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08" w:rsidRPr="00621A0B" w:rsidRDefault="00250008" w:rsidP="0025000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008" w:rsidRPr="00250008" w:rsidRDefault="00250008" w:rsidP="00250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250008" w:rsidRDefault="00250008" w:rsidP="00250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397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D69DD">
        <w:rPr>
          <w:rFonts w:ascii="Times New Roman" w:hAnsi="Times New Roman" w:cs="Times New Roman"/>
          <w:b/>
          <w:sz w:val="24"/>
          <w:szCs w:val="24"/>
        </w:rPr>
        <w:t>т</w:t>
      </w:r>
      <w:r w:rsidR="00503977">
        <w:rPr>
          <w:rFonts w:ascii="Times New Roman" w:hAnsi="Times New Roman" w:cs="Times New Roman"/>
          <w:b/>
          <w:sz w:val="24"/>
          <w:szCs w:val="24"/>
        </w:rPr>
        <w:t>руд</w:t>
      </w:r>
      <w:r w:rsidR="004D69DD">
        <w:rPr>
          <w:rFonts w:ascii="Times New Roman" w:hAnsi="Times New Roman" w:cs="Times New Roman"/>
          <w:b/>
          <w:sz w:val="24"/>
          <w:szCs w:val="24"/>
        </w:rPr>
        <w:t>у (т</w:t>
      </w:r>
      <w:r w:rsidR="00503977">
        <w:rPr>
          <w:rFonts w:ascii="Times New Roman" w:hAnsi="Times New Roman" w:cs="Times New Roman"/>
          <w:b/>
          <w:sz w:val="24"/>
          <w:szCs w:val="24"/>
        </w:rPr>
        <w:t>ехнологи</w:t>
      </w:r>
      <w:r w:rsidR="004D69DD">
        <w:rPr>
          <w:rFonts w:ascii="Times New Roman" w:hAnsi="Times New Roman" w:cs="Times New Roman"/>
          <w:b/>
          <w:sz w:val="24"/>
          <w:szCs w:val="24"/>
        </w:rPr>
        <w:t>и</w:t>
      </w:r>
      <w:r w:rsidR="00503977">
        <w:rPr>
          <w:rFonts w:ascii="Times New Roman" w:hAnsi="Times New Roman" w:cs="Times New Roman"/>
          <w:b/>
          <w:sz w:val="24"/>
          <w:szCs w:val="24"/>
        </w:rPr>
        <w:t>)</w:t>
      </w:r>
      <w:r w:rsidRPr="00250008"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250008" w:rsidRPr="00250008" w:rsidRDefault="00250008" w:rsidP="00250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0008">
        <w:rPr>
          <w:rFonts w:ascii="Times New Roman" w:hAnsi="Times New Roman" w:cs="Times New Roman"/>
          <w:sz w:val="24"/>
          <w:szCs w:val="24"/>
        </w:rPr>
        <w:t>МБОУ «СОШ № 2» с.</w:t>
      </w:r>
      <w:r w:rsidR="00621A0B">
        <w:rPr>
          <w:rFonts w:ascii="Times New Roman" w:hAnsi="Times New Roman" w:cs="Times New Roman"/>
          <w:sz w:val="24"/>
          <w:szCs w:val="24"/>
        </w:rPr>
        <w:t xml:space="preserve"> </w:t>
      </w:r>
      <w:r w:rsidRPr="00250008">
        <w:rPr>
          <w:rFonts w:ascii="Times New Roman" w:hAnsi="Times New Roman" w:cs="Times New Roman"/>
          <w:sz w:val="24"/>
          <w:szCs w:val="24"/>
        </w:rPr>
        <w:t>Буссевка на 2024 – 2025 учебный год</w:t>
      </w:r>
    </w:p>
    <w:p w:rsidR="00250008" w:rsidRPr="00260CB8" w:rsidRDefault="00250008" w:rsidP="002500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CB" w:rsidRPr="00260CB8" w:rsidRDefault="00142ECB" w:rsidP="00142E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0CB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503977" w:rsidRPr="00260CB8">
        <w:rPr>
          <w:rFonts w:ascii="Times New Roman" w:hAnsi="Times New Roman" w:cs="Times New Roman"/>
          <w:b/>
          <w:sz w:val="24"/>
          <w:szCs w:val="24"/>
        </w:rPr>
        <w:t>Корчевная Оксана Александровна</w:t>
      </w:r>
    </w:p>
    <w:p w:rsidR="00142ECB" w:rsidRDefault="00142ECB" w:rsidP="00142ECB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534"/>
        <w:gridCol w:w="5953"/>
        <w:gridCol w:w="851"/>
        <w:gridCol w:w="1417"/>
        <w:gridCol w:w="2126"/>
      </w:tblGrid>
      <w:tr w:rsidR="00250008" w:rsidTr="0057401F">
        <w:tc>
          <w:tcPr>
            <w:tcW w:w="534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3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851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126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57401F" w:rsidTr="001E7B40">
        <w:tc>
          <w:tcPr>
            <w:tcW w:w="10881" w:type="dxa"/>
            <w:gridSpan w:val="5"/>
          </w:tcPr>
          <w:p w:rsidR="00D1578F" w:rsidRDefault="00D1578F" w:rsidP="00574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01F" w:rsidRDefault="0057401F" w:rsidP="005740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250008" w:rsidTr="0057401F">
        <w:tc>
          <w:tcPr>
            <w:tcW w:w="534" w:type="dxa"/>
          </w:tcPr>
          <w:p w:rsidR="00250008" w:rsidRPr="0080548D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50008" w:rsidRPr="0080548D" w:rsidRDefault="00262070" w:rsidP="003F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Защита 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Мир профессий в робототехнике: инженер по робототехнике, проектировщик робототехники и др.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250008" w:rsidRDefault="00262070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0008" w:rsidRPr="0080548D" w:rsidRDefault="00262070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20.05.25</w:t>
            </w:r>
          </w:p>
        </w:tc>
        <w:tc>
          <w:tcPr>
            <w:tcW w:w="2126" w:type="dxa"/>
          </w:tcPr>
          <w:p w:rsidR="00250008" w:rsidRPr="0080548D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78F" w:rsidTr="0000003B">
        <w:tc>
          <w:tcPr>
            <w:tcW w:w="10881" w:type="dxa"/>
            <w:gridSpan w:val="5"/>
          </w:tcPr>
          <w:p w:rsidR="00D1578F" w:rsidRPr="0080548D" w:rsidRDefault="00D1578F" w:rsidP="0057401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1,5%</w:t>
            </w:r>
          </w:p>
        </w:tc>
      </w:tr>
      <w:tr w:rsidR="0057401F" w:rsidTr="00B41B7D">
        <w:tc>
          <w:tcPr>
            <w:tcW w:w="10881" w:type="dxa"/>
            <w:gridSpan w:val="5"/>
          </w:tcPr>
          <w:p w:rsidR="00D1578F" w:rsidRDefault="00D1578F" w:rsidP="00574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01F" w:rsidRPr="005F6FC4" w:rsidRDefault="0057401F" w:rsidP="00574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C64971" w:rsidTr="0057401F">
        <w:tc>
          <w:tcPr>
            <w:tcW w:w="534" w:type="dxa"/>
          </w:tcPr>
          <w:p w:rsidR="00C64971" w:rsidRPr="0080548D" w:rsidRDefault="0057401F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64971" w:rsidRPr="0080548D" w:rsidRDefault="00262070" w:rsidP="005472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мобильный</w:t>
            </w:r>
            <w:proofErr w:type="gramEnd"/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машиностроении и др.</w:t>
            </w:r>
          </w:p>
        </w:tc>
        <w:tc>
          <w:tcPr>
            <w:tcW w:w="851" w:type="dxa"/>
          </w:tcPr>
          <w:p w:rsidR="00C64971" w:rsidRDefault="00621A0B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64971" w:rsidRPr="0080548D" w:rsidRDefault="00262070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30.05.25</w:t>
            </w:r>
          </w:p>
        </w:tc>
        <w:tc>
          <w:tcPr>
            <w:tcW w:w="2126" w:type="dxa"/>
          </w:tcPr>
          <w:p w:rsidR="00C64971" w:rsidRPr="0080548D" w:rsidRDefault="00C64971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1F" w:rsidTr="00AA40B4">
        <w:tc>
          <w:tcPr>
            <w:tcW w:w="10881" w:type="dxa"/>
            <w:gridSpan w:val="5"/>
          </w:tcPr>
          <w:p w:rsidR="0057401F" w:rsidRPr="0080548D" w:rsidRDefault="0057401F" w:rsidP="0057401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1,5%</w:t>
            </w:r>
          </w:p>
        </w:tc>
      </w:tr>
      <w:tr w:rsidR="0057401F" w:rsidTr="00AA40B4">
        <w:tc>
          <w:tcPr>
            <w:tcW w:w="10881" w:type="dxa"/>
            <w:gridSpan w:val="5"/>
          </w:tcPr>
          <w:p w:rsidR="00D1578F" w:rsidRDefault="00D1578F" w:rsidP="00574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01F" w:rsidRPr="0080548D" w:rsidRDefault="0057401F" w:rsidP="00574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C64971" w:rsidTr="0057401F">
        <w:tc>
          <w:tcPr>
            <w:tcW w:w="534" w:type="dxa"/>
          </w:tcPr>
          <w:p w:rsidR="00C64971" w:rsidRPr="0080548D" w:rsidRDefault="0057401F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64971" w:rsidRDefault="00262070" w:rsidP="005472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Защита 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групповой проект «Особенности сельского хозяйства региона»</w:t>
            </w:r>
          </w:p>
        </w:tc>
        <w:tc>
          <w:tcPr>
            <w:tcW w:w="851" w:type="dxa"/>
          </w:tcPr>
          <w:p w:rsidR="00C64971" w:rsidRDefault="00262070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4971" w:rsidRDefault="00262070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21.05.25</w:t>
            </w:r>
          </w:p>
        </w:tc>
        <w:tc>
          <w:tcPr>
            <w:tcW w:w="2126" w:type="dxa"/>
          </w:tcPr>
          <w:p w:rsidR="00C64971" w:rsidRPr="0080548D" w:rsidRDefault="00C64971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1F" w:rsidTr="002C0BB6">
        <w:tc>
          <w:tcPr>
            <w:tcW w:w="10881" w:type="dxa"/>
            <w:gridSpan w:val="5"/>
          </w:tcPr>
          <w:p w:rsidR="0057401F" w:rsidRPr="0080548D" w:rsidRDefault="0057401F" w:rsidP="0057401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1,5%</w:t>
            </w:r>
          </w:p>
        </w:tc>
      </w:tr>
      <w:tr w:rsidR="0057401F" w:rsidTr="000F7AB7">
        <w:tc>
          <w:tcPr>
            <w:tcW w:w="10881" w:type="dxa"/>
            <w:gridSpan w:val="5"/>
          </w:tcPr>
          <w:p w:rsidR="00D1578F" w:rsidRDefault="00D1578F" w:rsidP="00574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01F" w:rsidRPr="0080548D" w:rsidRDefault="0057401F" w:rsidP="00574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C64971" w:rsidTr="0057401F">
        <w:tc>
          <w:tcPr>
            <w:tcW w:w="534" w:type="dxa"/>
          </w:tcPr>
          <w:p w:rsidR="00C64971" w:rsidRDefault="0057401F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C64971" w:rsidRDefault="00262070" w:rsidP="005472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Защита проекта</w:t>
            </w: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Мир профессий в робототехнике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C64971" w:rsidRDefault="00262070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64971" w:rsidRDefault="00262070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13.03.25</w:t>
            </w:r>
          </w:p>
        </w:tc>
        <w:tc>
          <w:tcPr>
            <w:tcW w:w="2126" w:type="dxa"/>
          </w:tcPr>
          <w:p w:rsidR="00C64971" w:rsidRPr="0080548D" w:rsidRDefault="00C64971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1F" w:rsidTr="008E5B0F">
        <w:tc>
          <w:tcPr>
            <w:tcW w:w="10881" w:type="dxa"/>
            <w:gridSpan w:val="5"/>
          </w:tcPr>
          <w:p w:rsidR="0057401F" w:rsidRPr="0080548D" w:rsidRDefault="0057401F" w:rsidP="0057401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3%</w:t>
            </w:r>
          </w:p>
        </w:tc>
      </w:tr>
      <w:tr w:rsidR="0057401F" w:rsidTr="00AC4521">
        <w:tc>
          <w:tcPr>
            <w:tcW w:w="10881" w:type="dxa"/>
            <w:gridSpan w:val="5"/>
          </w:tcPr>
          <w:p w:rsidR="00D1578F" w:rsidRDefault="00D1578F" w:rsidP="00574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01F" w:rsidRPr="0080548D" w:rsidRDefault="0057401F" w:rsidP="00574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C64971" w:rsidTr="0057401F">
        <w:tc>
          <w:tcPr>
            <w:tcW w:w="534" w:type="dxa"/>
          </w:tcPr>
          <w:p w:rsidR="00C64971" w:rsidRDefault="0057401F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C64971" w:rsidRDefault="00262070" w:rsidP="005472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851" w:type="dxa"/>
          </w:tcPr>
          <w:p w:rsidR="00C64971" w:rsidRDefault="00262070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64971" w:rsidRDefault="00262070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14.05.25</w:t>
            </w:r>
          </w:p>
        </w:tc>
        <w:tc>
          <w:tcPr>
            <w:tcW w:w="2126" w:type="dxa"/>
          </w:tcPr>
          <w:p w:rsidR="00C64971" w:rsidRPr="0080548D" w:rsidRDefault="00C64971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1F" w:rsidTr="005E03F3">
        <w:tc>
          <w:tcPr>
            <w:tcW w:w="10881" w:type="dxa"/>
            <w:gridSpan w:val="5"/>
          </w:tcPr>
          <w:p w:rsidR="0057401F" w:rsidRPr="0080548D" w:rsidRDefault="0057401F" w:rsidP="0057401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3%</w:t>
            </w:r>
          </w:p>
        </w:tc>
      </w:tr>
    </w:tbl>
    <w:p w:rsidR="00C6060F" w:rsidRPr="004B3A22" w:rsidRDefault="00C6060F" w:rsidP="004B3A22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sectPr w:rsidR="00C6060F" w:rsidRPr="004B3A22" w:rsidSect="0080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A22"/>
    <w:rsid w:val="000C341A"/>
    <w:rsid w:val="00142ECB"/>
    <w:rsid w:val="00145E70"/>
    <w:rsid w:val="00153AD0"/>
    <w:rsid w:val="00244D5B"/>
    <w:rsid w:val="00250008"/>
    <w:rsid w:val="00250F1A"/>
    <w:rsid w:val="00260CB8"/>
    <w:rsid w:val="00262070"/>
    <w:rsid w:val="002714D6"/>
    <w:rsid w:val="004A0927"/>
    <w:rsid w:val="004B3A22"/>
    <w:rsid w:val="004D69DD"/>
    <w:rsid w:val="004E7B69"/>
    <w:rsid w:val="00503977"/>
    <w:rsid w:val="00531C6A"/>
    <w:rsid w:val="0057401F"/>
    <w:rsid w:val="00621A0B"/>
    <w:rsid w:val="006F6A0F"/>
    <w:rsid w:val="0080548D"/>
    <w:rsid w:val="008E748F"/>
    <w:rsid w:val="00AC6FD0"/>
    <w:rsid w:val="00BE30BB"/>
    <w:rsid w:val="00C02259"/>
    <w:rsid w:val="00C6060F"/>
    <w:rsid w:val="00C64971"/>
    <w:rsid w:val="00CA7692"/>
    <w:rsid w:val="00D1426F"/>
    <w:rsid w:val="00D1578F"/>
    <w:rsid w:val="00DA24EE"/>
    <w:rsid w:val="00E8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A22"/>
    <w:pPr>
      <w:spacing w:after="0" w:line="240" w:lineRule="auto"/>
    </w:pPr>
  </w:style>
  <w:style w:type="table" w:styleId="a4">
    <w:name w:val="Table Grid"/>
    <w:basedOn w:val="a1"/>
    <w:uiPriority w:val="59"/>
    <w:rsid w:val="0080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6</cp:revision>
  <cp:lastPrinted>2024-11-13T04:04:00Z</cp:lastPrinted>
  <dcterms:created xsi:type="dcterms:W3CDTF">2024-10-30T02:46:00Z</dcterms:created>
  <dcterms:modified xsi:type="dcterms:W3CDTF">2025-02-02T11:47:00Z</dcterms:modified>
</cp:coreProperties>
</file>