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A5C1E">
        <w:rPr>
          <w:rFonts w:ascii="Times New Roman" w:hAnsi="Times New Roman"/>
          <w:b/>
          <w:color w:val="000000"/>
          <w:sz w:val="28"/>
        </w:rPr>
        <w:t>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>севка</w:t>
      </w:r>
      <w:proofErr w:type="spellEnd"/>
      <w:r w:rsidRPr="001A5C1E">
        <w:rPr>
          <w:rFonts w:ascii="Times New Roman" w:hAnsi="Times New Roman"/>
          <w:b/>
          <w:color w:val="000000"/>
          <w:sz w:val="28"/>
        </w:rPr>
        <w:t xml:space="preserve"> </w:t>
      </w:r>
    </w:p>
    <w:p w:rsidR="004F3E4E" w:rsidRPr="001A5C1E" w:rsidRDefault="004F3E4E" w:rsidP="004F3E4E">
      <w:pPr>
        <w:spacing w:after="0"/>
        <w:ind w:left="120"/>
      </w:pPr>
    </w:p>
    <w:p w:rsidR="004F3E4E" w:rsidRPr="001A5C1E" w:rsidRDefault="004F3E4E" w:rsidP="004F3E4E">
      <w:pPr>
        <w:spacing w:after="0"/>
        <w:ind w:left="120"/>
      </w:pPr>
    </w:p>
    <w:p w:rsidR="004F3E4E" w:rsidRPr="001A5C1E" w:rsidRDefault="00200438" w:rsidP="004F3E4E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4E" w:rsidRPr="001A5C1E" w:rsidRDefault="004F3E4E" w:rsidP="004F3E4E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4F3E4E" w:rsidRPr="00BD7E14" w:rsidTr="00D7077C">
        <w:tc>
          <w:tcPr>
            <w:tcW w:w="3403" w:type="dxa"/>
          </w:tcPr>
          <w:p w:rsidR="004F3E4E" w:rsidRPr="00BD7E14" w:rsidRDefault="004F3E4E" w:rsidP="00D707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F3E4E" w:rsidRPr="0040209D" w:rsidRDefault="004F3E4E" w:rsidP="00D70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E4E" w:rsidRPr="0040209D" w:rsidRDefault="004F3E4E" w:rsidP="00D70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E4E" w:rsidRPr="00BD7E14" w:rsidRDefault="004F3E4E" w:rsidP="00D70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</w:t>
            </w:r>
            <w:proofErr w:type="spellStart"/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Неделько</w:t>
            </w:r>
            <w:proofErr w:type="spellEnd"/>
          </w:p>
          <w:p w:rsidR="004F3E4E" w:rsidRPr="00BD7E14" w:rsidRDefault="004F3E4E" w:rsidP="00D70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4F3E4E" w:rsidRPr="00BD7E14" w:rsidRDefault="004F3E4E" w:rsidP="00D70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E41DA4" w:rsidRPr="006A36F6" w:rsidRDefault="00E41DA4" w:rsidP="00E41DA4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физической культуре</w:t>
      </w: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022C87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>8</w:t>
      </w:r>
      <w:r w:rsidR="00E41DA4">
        <w:rPr>
          <w:rFonts w:ascii="Times New Roman" w:hAnsi="Times New Roman" w:cs="Times New Roman"/>
          <w:sz w:val="48"/>
          <w:szCs w:val="48"/>
          <w:u w:val="single"/>
        </w:rPr>
        <w:t xml:space="preserve"> – 9 </w:t>
      </w:r>
      <w:r w:rsidR="00E41DA4"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 w:rsidR="00E41DA4">
        <w:rPr>
          <w:rFonts w:ascii="Times New Roman" w:hAnsi="Times New Roman" w:cs="Times New Roman"/>
          <w:sz w:val="48"/>
          <w:szCs w:val="48"/>
        </w:rPr>
        <w:t>ы</w:t>
      </w: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E41DA4" w:rsidRPr="00196F4F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Борисова Наталия Васильевна</w:t>
      </w: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и ОБЖ</w:t>
      </w: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                                                </w:t>
      </w:r>
    </w:p>
    <w:p w:rsidR="00E41DA4" w:rsidRPr="00196F4F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41DA4" w:rsidRPr="00405AA1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022C87" w:rsidP="004F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41D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1DA4" w:rsidRDefault="00E41DA4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4009C" w:rsidRDefault="00A4009C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Пояснительная записка</w:t>
      </w:r>
    </w:p>
    <w:p w:rsidR="00277A55" w:rsidRPr="00654A0C" w:rsidRDefault="00277A55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57133" w:rsidRPr="00277A55" w:rsidRDefault="00A4009C" w:rsidP="00A5713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по предмету «Физическая культура» для </w:t>
      </w:r>
      <w:r w:rsidR="007D6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-9 классов </w:t>
      </w:r>
      <w:r w:rsidR="00A57133" w:rsidRPr="00277A55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A57133" w:rsidRPr="00277A55" w:rsidRDefault="00CD1EC7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57133" w:rsidRPr="00277A5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 предметным результатам по физической культуре</w:t>
      </w:r>
      <w:r w:rsidR="00A57133" w:rsidRPr="00277A55">
        <w:rPr>
          <w:rFonts w:ascii="Times New Roman" w:hAnsi="Times New Roman" w:cs="Times New Roman"/>
          <w:sz w:val="24"/>
          <w:szCs w:val="24"/>
        </w:rPr>
        <w:t>;</w:t>
      </w:r>
    </w:p>
    <w:p w:rsidR="00A57133" w:rsidRPr="00277A55" w:rsidRDefault="00C3409A" w:rsidP="00277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57133"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вторской  программы для 5 – 9 класса. В.И. Лях Физическая культура.</w:t>
      </w:r>
    </w:p>
    <w:p w:rsidR="00A4009C" w:rsidRPr="00277A55" w:rsidRDefault="00A57133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 МБОУ «СОШ №2» </w:t>
      </w:r>
      <w:proofErr w:type="spellStart"/>
      <w:r w:rsidRPr="00277A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7A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7A55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  <w:r w:rsidRPr="00277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03E" w:rsidRPr="00277A55" w:rsidRDefault="00D2603E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 xml:space="preserve">Учебного плана МБОУ «СОШ №2» </w:t>
      </w:r>
      <w:proofErr w:type="spellStart"/>
      <w:r w:rsidRPr="00277A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7A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7A55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  <w:r w:rsidR="0042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i w:val="0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i w:val="0"/>
          <w:sz w:val="24"/>
          <w:szCs w:val="24"/>
        </w:rPr>
      </w:pPr>
    </w:p>
    <w:p w:rsidR="00D2603E" w:rsidRPr="00277A55" w:rsidRDefault="00CD1EC7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Согласно учебному плану</w:t>
      </w:r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 МБОУ «СОШ №2» </w:t>
      </w:r>
      <w:proofErr w:type="spellStart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с</w:t>
      </w:r>
      <w:proofErr w:type="gramStart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.Б</w:t>
      </w:r>
      <w:proofErr w:type="gramEnd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уссевка</w:t>
      </w:r>
      <w:proofErr w:type="spellEnd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,</w:t>
      </w:r>
      <w:r w:rsidR="00C3409A" w:rsidRPr="00277A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на изучение курса 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«Физическая культура» в основной школе с </w:t>
      </w:r>
      <w:r w:rsidR="00022C87">
        <w:rPr>
          <w:rFonts w:ascii="Times New Roman" w:hAnsi="Times New Roman" w:cs="Times New Roman"/>
          <w:sz w:val="24"/>
          <w:szCs w:val="24"/>
        </w:rPr>
        <w:t>8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 - 9 класс </w:t>
      </w:r>
      <w:r w:rsidR="00C3409A" w:rsidRPr="00277A55">
        <w:rPr>
          <w:rFonts w:ascii="Times New Roman" w:hAnsi="Times New Roman" w:cs="Times New Roman"/>
          <w:sz w:val="24"/>
          <w:szCs w:val="24"/>
        </w:rPr>
        <w:t>отведено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022C87">
        <w:rPr>
          <w:rFonts w:ascii="Times New Roman" w:hAnsi="Times New Roman" w:cs="Times New Roman"/>
          <w:sz w:val="24"/>
          <w:szCs w:val="24"/>
        </w:rPr>
        <w:t>136</w:t>
      </w:r>
      <w:r w:rsidR="007D6BB6">
        <w:rPr>
          <w:rFonts w:ascii="Times New Roman" w:hAnsi="Times New Roman" w:cs="Times New Roman"/>
          <w:sz w:val="24"/>
          <w:szCs w:val="24"/>
        </w:rPr>
        <w:t xml:space="preserve"> </w:t>
      </w:r>
      <w:r w:rsidR="00C3409A" w:rsidRPr="00277A55">
        <w:rPr>
          <w:rFonts w:ascii="Times New Roman" w:hAnsi="Times New Roman" w:cs="Times New Roman"/>
          <w:sz w:val="24"/>
          <w:szCs w:val="24"/>
        </w:rPr>
        <w:t>ч</w:t>
      </w:r>
      <w:r w:rsidR="00A4009C" w:rsidRPr="00277A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 классы по 68 ч, из расчета 2 часа в неделю</w:t>
      </w: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822" w:rsidRPr="00277A55" w:rsidRDefault="00867822" w:rsidP="00867822">
      <w:pPr>
        <w:pStyle w:val="Style9"/>
        <w:widowControl/>
        <w:tabs>
          <w:tab w:val="left" w:pos="652"/>
        </w:tabs>
        <w:spacing w:line="276" w:lineRule="auto"/>
        <w:contextualSpacing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277A55">
        <w:rPr>
          <w:rStyle w:val="FontStyle15"/>
          <w:rFonts w:ascii="Times New Roman" w:hAnsi="Times New Roman" w:cs="Times New Roman"/>
          <w:sz w:val="24"/>
          <w:szCs w:val="24"/>
        </w:rPr>
        <w:t>Реализация учебного курса осуществляется по УМК «Школа России».</w:t>
      </w:r>
    </w:p>
    <w:p w:rsidR="00867822" w:rsidRPr="00277A55" w:rsidRDefault="00867822" w:rsidP="00867822">
      <w:pPr>
        <w:pStyle w:val="Style9"/>
        <w:widowControl/>
        <w:tabs>
          <w:tab w:val="left" w:pos="652"/>
        </w:tabs>
        <w:spacing w:line="276" w:lineRule="auto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67822" w:rsidRPr="00277A55" w:rsidRDefault="00CD1EC7" w:rsidP="0086782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ведется:</w:t>
      </w:r>
    </w:p>
    <w:p w:rsidR="00867822" w:rsidRPr="00277A55" w:rsidRDefault="00867822" w:rsidP="00277A55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5-6-7 классов  Лях В.И. – М.: Просвещение, 2019г.</w:t>
      </w:r>
    </w:p>
    <w:p w:rsidR="00867822" w:rsidRPr="00277A55" w:rsidRDefault="00867822" w:rsidP="00277A55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8-9 классов  Лях В.И. – М.: Просвещение, 2019г.</w:t>
      </w:r>
    </w:p>
    <w:p w:rsidR="00867822" w:rsidRPr="00867822" w:rsidRDefault="00867822" w:rsidP="00867822">
      <w:pPr>
        <w:pStyle w:val="a3"/>
        <w:shd w:val="clear" w:color="auto" w:fill="FFFFFF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EC7" w:rsidRDefault="00CD1EC7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867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Pr="00654A0C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A55" w:rsidRDefault="00277A55" w:rsidP="00C3409A">
      <w:pPr>
        <w:pStyle w:val="Style5"/>
        <w:widowControl/>
        <w:spacing w:line="276" w:lineRule="auto"/>
        <w:ind w:firstLine="612"/>
        <w:contextualSpacing/>
        <w:jc w:val="center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</w:p>
    <w:p w:rsidR="00A4009C" w:rsidRPr="00277A55" w:rsidRDefault="00C3409A" w:rsidP="00C3409A">
      <w:pPr>
        <w:pStyle w:val="Style5"/>
        <w:widowControl/>
        <w:spacing w:line="276" w:lineRule="auto"/>
        <w:ind w:firstLine="612"/>
        <w:contextualSpacing/>
        <w:jc w:val="center"/>
        <w:rPr>
          <w:rStyle w:val="a7"/>
          <w:rFonts w:ascii="Times New Roman" w:hAnsi="Times New Roman" w:cs="Times New Roman"/>
          <w:b/>
          <w:i w:val="0"/>
        </w:rPr>
      </w:pPr>
      <w:r w:rsidRPr="00277A55">
        <w:rPr>
          <w:rStyle w:val="a7"/>
          <w:rFonts w:ascii="Times New Roman" w:hAnsi="Times New Roman" w:cs="Times New Roman"/>
          <w:b/>
          <w:i w:val="0"/>
        </w:rPr>
        <w:lastRenderedPageBreak/>
        <w:t>Планируемые результаты освоения программы</w:t>
      </w:r>
    </w:p>
    <w:p w:rsidR="004D5489" w:rsidRPr="00277A55" w:rsidRDefault="003E5B42" w:rsidP="00A4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4009C" w:rsidRPr="00277A55" w:rsidRDefault="003E5B42" w:rsidP="003E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A4009C"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B42" w:rsidRPr="00277A55" w:rsidRDefault="003E5B42" w:rsidP="003E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ответственное отношения к учению, готовности и </w:t>
      </w:r>
      <w:proofErr w:type="gramStart"/>
      <w:r w:rsidRPr="00277A55">
        <w:rPr>
          <w:iCs/>
          <w:color w:val="000000"/>
        </w:rPr>
        <w:t>способности</w:t>
      </w:r>
      <w:proofErr w:type="gramEnd"/>
      <w:r w:rsidRPr="00277A55">
        <w:rPr>
          <w:iCs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целостные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proofErr w:type="gramStart"/>
      <w:r w:rsidRPr="00277A55">
        <w:rPr>
          <w:iCs/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proofErr w:type="gramStart"/>
      <w:r w:rsidRPr="00277A55">
        <w:rPr>
          <w:iCs/>
          <w:color w:val="000000"/>
        </w:rPr>
        <w:t>Обучающие получат возможность для формирования:</w:t>
      </w:r>
      <w:proofErr w:type="gramEnd"/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53A" w:rsidRDefault="003E5B42" w:rsidP="000F345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</w:t>
      </w:r>
      <w:r w:rsidRPr="00277A55">
        <w:rPr>
          <w:color w:val="333333"/>
        </w:rPr>
        <w:t xml:space="preserve"> эстетического характера.</w:t>
      </w:r>
    </w:p>
    <w:p w:rsidR="000F3459" w:rsidRPr="00692431" w:rsidRDefault="000F3459" w:rsidP="000F3459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proofErr w:type="spellStart"/>
      <w:proofErr w:type="gramStart"/>
      <w:r w:rsidRPr="00692431">
        <w:t>сформированность</w:t>
      </w:r>
      <w:proofErr w:type="spellEnd"/>
      <w:proofErr w:type="gramEnd"/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0F3459" w:rsidRPr="0052053A" w:rsidRDefault="000F3459" w:rsidP="000F3459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lastRenderedPageBreak/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0F3459" w:rsidRPr="00692431" w:rsidRDefault="000F3459" w:rsidP="000F3459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5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3459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0F3459" w:rsidRPr="00692431" w:rsidRDefault="000F3459" w:rsidP="000F3459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lastRenderedPageBreak/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52053A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</w:rPr>
      </w:pPr>
      <w:proofErr w:type="spellStart"/>
      <w:r w:rsidRPr="00277A55">
        <w:rPr>
          <w:b/>
          <w:bCs/>
          <w:iCs/>
        </w:rPr>
        <w:t>Метапредметные</w:t>
      </w:r>
      <w:proofErr w:type="spellEnd"/>
      <w:r w:rsidRPr="00277A55">
        <w:rPr>
          <w:b/>
          <w:bCs/>
          <w:iCs/>
        </w:rPr>
        <w:t xml:space="preserve"> результаты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</w:pPr>
      <w:r w:rsidRPr="00277A55">
        <w:rPr>
          <w:bCs/>
          <w:iCs/>
        </w:rPr>
        <w:t>Обучающиеся научатся: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77A55">
        <w:rPr>
          <w:iCs/>
          <w:color w:val="000000"/>
        </w:rPr>
        <w:t>логическое рассуждение</w:t>
      </w:r>
      <w:proofErr w:type="gramEnd"/>
      <w:r w:rsidRPr="00277A55">
        <w:rPr>
          <w:iCs/>
          <w:color w:val="000000"/>
        </w:rPr>
        <w:t>, умозаключение (индуктивное, дедуктивное и по аналогии) и делать выводы;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proofErr w:type="gramStart"/>
      <w:r w:rsidRPr="00277A55">
        <w:rPr>
          <w:iCs/>
          <w:color w:val="000000"/>
        </w:rPr>
        <w:t>Обучающиеся</w:t>
      </w:r>
      <w:proofErr w:type="gramEnd"/>
      <w:r w:rsidRPr="00277A55">
        <w:rPr>
          <w:iCs/>
          <w:color w:val="000000"/>
        </w:rPr>
        <w:t xml:space="preserve"> получат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 организовывать учебное сотрудничество и совместную деятельность с учителем и сверстниками; работать индивидуально и в группе: 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формирование и развитие компетентности в области использования информационно-коммуникационных</w:t>
      </w:r>
      <w:r w:rsidRPr="00277A55">
        <w:rPr>
          <w:color w:val="333333"/>
        </w:rPr>
        <w:t xml:space="preserve"> технологий (далее </w:t>
      </w:r>
      <w:proofErr w:type="gramStart"/>
      <w:r w:rsidRPr="00277A55">
        <w:rPr>
          <w:color w:val="333333"/>
        </w:rPr>
        <w:t>ИКТ–компетенции</w:t>
      </w:r>
      <w:proofErr w:type="gramEnd"/>
      <w:r w:rsidRPr="00277A55">
        <w:rPr>
          <w:color w:val="333333"/>
        </w:rPr>
        <w:t>);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/>
      </w:pPr>
      <w:r w:rsidRPr="00277A55">
        <w:rPr>
          <w:b/>
          <w:bCs/>
          <w:iCs/>
        </w:rPr>
        <w:t>Предметные результаты</w:t>
      </w:r>
      <w:r w:rsidRPr="00277A55">
        <w:t>: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/>
      </w:pPr>
      <w:r w:rsidRPr="00277A55">
        <w:t>Обучающиеся</w:t>
      </w:r>
      <w:r w:rsidRPr="00277A55">
        <w:rPr>
          <w:i/>
          <w:iCs/>
        </w:rPr>
        <w:t> </w:t>
      </w:r>
      <w:r w:rsidRPr="00277A55">
        <w:rPr>
          <w:bCs/>
        </w:rPr>
        <w:t>научатся</w:t>
      </w:r>
      <w:r w:rsidRPr="00277A55">
        <w:rPr>
          <w:i/>
          <w:iCs/>
        </w:rPr>
        <w:t>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выполнять </w:t>
      </w:r>
      <w:proofErr w:type="spellStart"/>
      <w:r w:rsidRPr="00277A55">
        <w:rPr>
          <w:iCs/>
          <w:color w:val="000000"/>
        </w:rPr>
        <w:t>общеразвивающие</w:t>
      </w:r>
      <w:proofErr w:type="spellEnd"/>
      <w:r w:rsidRPr="00277A55">
        <w:rPr>
          <w:iCs/>
          <w:color w:val="00000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акробатические комбинации из числа хорошо освоенных упражнений;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легкоатлетические упражнения в беге и прыжках (в высоту и длину);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спуски и торможения на лыжах с пологого склона одним из разученных способов;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выполнять тестовые упражнения на оценку уровня индивидуального развития основных физических качеств</w:t>
      </w:r>
      <w:r w:rsidRPr="00277A55">
        <w:rPr>
          <w:color w:val="333333"/>
        </w:rPr>
        <w:t>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277A55">
        <w:t>Обучающиеся</w:t>
      </w:r>
      <w:proofErr w:type="gramEnd"/>
      <w:r w:rsidRPr="00277A55">
        <w:rPr>
          <w:iCs/>
        </w:rPr>
        <w:t> </w:t>
      </w:r>
      <w:r w:rsidRPr="00277A55">
        <w:rPr>
          <w:bCs/>
          <w:iCs/>
        </w:rPr>
        <w:t>получат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осуществлять судейство по одному из осваиваемых видов спорта;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нормативы по физической культуре.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277A55">
        <w:rPr>
          <w:b/>
          <w:bCs/>
          <w:color w:val="000000"/>
        </w:rPr>
        <w:t>9 класс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Л</w:t>
      </w:r>
      <w:r w:rsidR="003E5B42" w:rsidRPr="00277A55">
        <w:rPr>
          <w:b/>
          <w:bCs/>
          <w:color w:val="000000"/>
        </w:rPr>
        <w:t>ичностные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 xml:space="preserve">Обучающиеся </w:t>
      </w:r>
      <w:r w:rsidR="003E5B42" w:rsidRPr="00277A55">
        <w:rPr>
          <w:bCs/>
          <w:iCs/>
          <w:color w:val="000000"/>
        </w:rPr>
        <w:t xml:space="preserve"> науч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воспитывать патриотизм, любовь и уважение к Отечеству, чувства гордости за свою Родину, прошлое и настоящее многонационального народа России;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знать историю физической культуры своего народа, своего края как части наследия народов России и человечества;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воспитывать чувство ответственности и долга перед Родиной;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целостное мировоззрение, соответствующее современному уровню развития науки;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осознанное, уважительное и доброжелательное отношение к другому человеку, его мнению, мировоззрению, культуре, языку;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осваивать социальные нормы, правила поведения, роли и формы социальной жизни в группах и сообществах, включая взрослые и социальные сообщества;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планировать режим дня, обеспечивать оптимальное сочетание умственных, физических нагрузок и отдыха;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развивать моральное сознание и компетентность в решении моральных проблем на основе личностного выбора, формировать нравственные чувства;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осознавать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содержать в порядке спортивный инвентарь и оборудование, спортивную одежду, осуществлять их подготовку</w:t>
      </w:r>
      <w:r w:rsidRPr="00277A55">
        <w:rPr>
          <w:color w:val="000000"/>
        </w:rPr>
        <w:t xml:space="preserve"> к занятиям и спортивным соревнованиям.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277A55">
        <w:rPr>
          <w:bCs/>
          <w:iCs/>
          <w:color w:val="000000"/>
        </w:rPr>
        <w:t>Обучающиеся</w:t>
      </w:r>
      <w:proofErr w:type="gramEnd"/>
      <w:r w:rsidRPr="00277A55">
        <w:rPr>
          <w:bCs/>
          <w:iCs/>
          <w:color w:val="000000"/>
        </w:rPr>
        <w:t xml:space="preserve"> </w:t>
      </w:r>
      <w:r w:rsidR="003E5B42" w:rsidRPr="00277A55">
        <w:rPr>
          <w:bCs/>
          <w:iCs/>
          <w:color w:val="000000"/>
        </w:rPr>
        <w:t>получ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 возможность научиться</w:t>
      </w:r>
      <w:r w:rsidR="003E5B42" w:rsidRPr="00277A55">
        <w:rPr>
          <w:color w:val="000000"/>
        </w:rPr>
        <w:t>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усваивать гуманистические, демократические и традиционные ценности многонационального российского общества;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уметь длительно сохранять правильную осанку во время статичных поз и в процессе разнообразных видов двигательной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потребности иметь хорошее телосложение в соответствии с принятыми нормами и представлениями;</w:t>
      </w:r>
    </w:p>
    <w:p w:rsidR="003E5B42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владеть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</w:t>
      </w:r>
      <w:r w:rsidRPr="00277A55">
        <w:rPr>
          <w:color w:val="000000"/>
        </w:rPr>
        <w:t>пражнениями и спортом.</w:t>
      </w:r>
    </w:p>
    <w:p w:rsidR="000F3459" w:rsidRPr="000F3459" w:rsidRDefault="000F3459" w:rsidP="000F3459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proofErr w:type="spellStart"/>
      <w:proofErr w:type="gramStart"/>
      <w:r w:rsidRPr="00692431">
        <w:t>сформированность</w:t>
      </w:r>
      <w:proofErr w:type="spellEnd"/>
      <w:proofErr w:type="gramEnd"/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0F3459" w:rsidRPr="0052053A" w:rsidRDefault="000F3459" w:rsidP="000F3459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lastRenderedPageBreak/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0F3459" w:rsidRPr="00692431" w:rsidRDefault="000F3459" w:rsidP="000F3459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5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3459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0F3459" w:rsidRPr="00692431" w:rsidRDefault="000F3459" w:rsidP="000F3459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7A55">
        <w:rPr>
          <w:b/>
          <w:bCs/>
          <w:color w:val="000000"/>
        </w:rPr>
        <w:t>Метапредметные</w:t>
      </w:r>
      <w:proofErr w:type="spellEnd"/>
      <w:r w:rsidRPr="00277A55">
        <w:rPr>
          <w:b/>
          <w:bCs/>
          <w:color w:val="000000"/>
        </w:rPr>
        <w:t xml:space="preserve">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 н</w:t>
      </w:r>
      <w:r w:rsidR="003E5B42" w:rsidRPr="00277A55">
        <w:rPr>
          <w:bCs/>
          <w:iCs/>
          <w:color w:val="000000"/>
        </w:rPr>
        <w:t>ауч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формулировать, аргументировать и отстаивать своё мнение;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овладевать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бережно относиться к собственному здоровью и здоровью окружающих, проявлять доброжелательность и отзывчивость к людям, имеющим ограниченные возможности и нарушения в состоянии здоровья;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добросовестно выполнять учебные задания, осознанно стремиться к освоению новых знаний и умений, повышающих результативность выполнения заданий.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знать факторы, потенциально опасных для здоровья (вредные привычки, ранние половые связи, допинг), и их опасных последствий;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способами организации и проведения разнообразных форм занятий физическими упражнениями, их планирования и наполнения содержанием.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77A55">
        <w:rPr>
          <w:bCs/>
          <w:iCs/>
          <w:color w:val="000000"/>
        </w:rPr>
        <w:t>Обучающиеся</w:t>
      </w:r>
      <w:proofErr w:type="gramEnd"/>
      <w:r w:rsidRPr="00277A55">
        <w:rPr>
          <w:bCs/>
          <w:iCs/>
          <w:color w:val="000000"/>
        </w:rPr>
        <w:t xml:space="preserve"> </w:t>
      </w:r>
      <w:r w:rsidR="003E5B42" w:rsidRPr="00277A55">
        <w:rPr>
          <w:bCs/>
          <w:iCs/>
          <w:color w:val="000000"/>
        </w:rPr>
        <w:t xml:space="preserve"> получ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приобретать умения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понимать культуру движений человека, постигать значения овладения жизненно важными двигательными умениями и навыками, исходя из целесообразности и эстетической привлекательности.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Предметные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 научатся: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</w:t>
      </w:r>
      <w:r w:rsidRPr="00277A55">
        <w:rPr>
          <w:iCs/>
          <w:color w:val="000000"/>
        </w:rPr>
        <w:softHyphen/>
        <w:t>ры, выделять исторические этапы её развития, характеризо</w:t>
      </w:r>
      <w:r w:rsidRPr="00277A55">
        <w:rPr>
          <w:iCs/>
          <w:color w:val="000000"/>
        </w:rPr>
        <w:softHyphen/>
        <w:t>вать основные направления и формы её организации в со</w:t>
      </w:r>
      <w:r w:rsidRPr="00277A55">
        <w:rPr>
          <w:iCs/>
          <w:color w:val="000000"/>
        </w:rPr>
        <w:softHyphen/>
        <w:t>временном обществе;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содержательные основы здорового обра</w:t>
      </w:r>
      <w:r w:rsidRPr="00277A55">
        <w:rPr>
          <w:iCs/>
          <w:color w:val="000000"/>
        </w:rPr>
        <w:softHyphen/>
        <w:t>за жизни, раскрывать его взаимосвязь со здоровьем, гармо</w:t>
      </w:r>
      <w:r w:rsidRPr="00277A55">
        <w:rPr>
          <w:iCs/>
          <w:color w:val="000000"/>
        </w:rPr>
        <w:softHyphen/>
        <w:t>ничным физическим развитием и физической подготовлен</w:t>
      </w:r>
      <w:r w:rsidRPr="00277A55">
        <w:rPr>
          <w:iCs/>
          <w:color w:val="000000"/>
        </w:rPr>
        <w:softHyphen/>
        <w:t>ностью, формированием качеств личности и профилактикой вредных привычек;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</w:t>
      </w:r>
      <w:r w:rsidRPr="00277A55">
        <w:rPr>
          <w:iCs/>
          <w:color w:val="000000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77A55">
        <w:rPr>
          <w:iCs/>
          <w:color w:val="000000"/>
        </w:rPr>
        <w:softHyphen/>
        <w:t>ных действий и физических упражнений, развития физиче</w:t>
      </w:r>
      <w:r w:rsidRPr="00277A55">
        <w:rPr>
          <w:iCs/>
          <w:color w:val="000000"/>
        </w:rPr>
        <w:softHyphen/>
        <w:t>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</w:t>
      </w:r>
      <w:r w:rsidRPr="00277A55">
        <w:rPr>
          <w:iCs/>
          <w:color w:val="000000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помощи при травмах и ушибах во время самостоятельных занятий</w:t>
      </w:r>
      <w:r w:rsidRPr="00277A55">
        <w:rPr>
          <w:i/>
          <w:iCs/>
          <w:color w:val="000000"/>
        </w:rPr>
        <w:t> </w:t>
      </w:r>
      <w:r w:rsidR="004D28B7" w:rsidRPr="00277A55">
        <w:rPr>
          <w:color w:val="000000"/>
        </w:rPr>
        <w:t>фи</w:t>
      </w:r>
      <w:r w:rsidR="004D28B7" w:rsidRPr="00277A55">
        <w:rPr>
          <w:color w:val="000000"/>
        </w:rPr>
        <w:softHyphen/>
        <w:t>зическими упражнениями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использовать занятия физической культурой, спортив</w:t>
      </w:r>
      <w:r w:rsidRPr="00277A55">
        <w:rPr>
          <w:iCs/>
          <w:color w:val="000000"/>
        </w:rPr>
        <w:softHyphen/>
        <w:t>ные игры и спортивные соревнования для организации ин</w:t>
      </w:r>
      <w:r w:rsidRPr="00277A55">
        <w:rPr>
          <w:iCs/>
          <w:color w:val="000000"/>
        </w:rPr>
        <w:softHyphen/>
        <w:t>дивидуального отдыха и досуга, укрепления собственного здо</w:t>
      </w:r>
      <w:r w:rsidRPr="00277A55">
        <w:rPr>
          <w:iCs/>
          <w:color w:val="000000"/>
        </w:rPr>
        <w:softHyphen/>
        <w:t>ровья, повышения уровня физических кондиций;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составлять комплексы физических упражнений оздоро</w:t>
      </w:r>
      <w:r w:rsidRPr="00277A55">
        <w:rPr>
          <w:iCs/>
          <w:color w:val="000000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77A55">
        <w:rPr>
          <w:iCs/>
          <w:color w:val="000000"/>
        </w:rPr>
        <w:softHyphen/>
        <w:t>ных особенностей и возможностей собственного организма;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</w:t>
      </w:r>
      <w:r w:rsidRPr="00277A55">
        <w:rPr>
          <w:iCs/>
          <w:color w:val="000000"/>
        </w:rPr>
        <w:softHyphen/>
        <w:t>циональной направленности, планировать их последователь</w:t>
      </w:r>
      <w:r w:rsidRPr="00277A55">
        <w:rPr>
          <w:iCs/>
          <w:color w:val="000000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проводить занятия по обучению двига</w:t>
      </w:r>
      <w:r w:rsidRPr="00277A55">
        <w:rPr>
          <w:iCs/>
          <w:color w:val="000000"/>
        </w:rPr>
        <w:softHyphen/>
        <w:t>тельным действиям, анализировать особенности их выполне</w:t>
      </w:r>
      <w:r w:rsidRPr="00277A55">
        <w:rPr>
          <w:iCs/>
          <w:color w:val="000000"/>
        </w:rPr>
        <w:softHyphen/>
        <w:t>ния, выявлять ошибки и своевременно устранять их;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тестировать показатели физического развития и основ</w:t>
      </w:r>
      <w:r w:rsidRPr="00277A55">
        <w:rPr>
          <w:iCs/>
          <w:color w:val="000000"/>
        </w:rPr>
        <w:softHyphen/>
        <w:t>ных физических качеств, сравнивать их с возрастными стан</w:t>
      </w:r>
      <w:r w:rsidRPr="00277A55">
        <w:rPr>
          <w:iCs/>
          <w:color w:val="000000"/>
        </w:rPr>
        <w:softHyphen/>
        <w:t>дартами, контролировать особенности их динамики в процес</w:t>
      </w:r>
      <w:r w:rsidRPr="00277A55">
        <w:rPr>
          <w:iCs/>
          <w:color w:val="000000"/>
        </w:rPr>
        <w:softHyphen/>
        <w:t>се самостоятельных занятий физической подготовкой;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взаимодействовать со сверстниками в условиях самосто</w:t>
      </w:r>
      <w:r w:rsidRPr="00277A55">
        <w:rPr>
          <w:iCs/>
          <w:color w:val="000000"/>
        </w:rPr>
        <w:softHyphen/>
        <w:t>ятельной учебной деятельности, оказывать помощь в органи</w:t>
      </w:r>
      <w:r w:rsidRPr="00277A55">
        <w:rPr>
          <w:iCs/>
          <w:color w:val="000000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77A55">
        <w:rPr>
          <w:iCs/>
          <w:color w:val="000000"/>
        </w:rPr>
        <w:softHyphen/>
        <w:t>ческого развития и физической</w:t>
      </w:r>
      <w:r w:rsidRPr="00277A55">
        <w:rPr>
          <w:color w:val="000000"/>
        </w:rPr>
        <w:t xml:space="preserve"> подготовленности.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упражнения на оценку уровня ин</w:t>
      </w:r>
      <w:r w:rsidRPr="00277A55">
        <w:rPr>
          <w:iCs/>
          <w:color w:val="000000"/>
        </w:rPr>
        <w:softHyphen/>
        <w:t>дивидуального развития основных физических качеств.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 максимальной скоростью пробегать 60 м, 100м. из положения низкого старта; в равномерном темпе бегать до 20 мин (мальчики) и до 15 мин (девочки);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метать малый мяч с места и с разбега; метать малый мяч с места и с разбега в горизонтальную и вертикальную цели с 10— 15 м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77A55">
        <w:rPr>
          <w:bCs/>
          <w:iCs/>
          <w:color w:val="000000"/>
        </w:rPr>
        <w:t>Обучающиеся</w:t>
      </w:r>
      <w:proofErr w:type="gramEnd"/>
      <w:r w:rsidRPr="00277A55">
        <w:rPr>
          <w:bCs/>
          <w:iCs/>
          <w:color w:val="000000"/>
        </w:rPr>
        <w:t> получа</w:t>
      </w:r>
      <w:r w:rsidR="003E5B42" w:rsidRPr="00277A55">
        <w:rPr>
          <w:bCs/>
          <w:iCs/>
          <w:color w:val="000000"/>
        </w:rPr>
        <w:t>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цель возрождения Олимпийских игр и роль Пьера де Кубертена в становлении современного олим</w:t>
      </w:r>
      <w:r w:rsidRPr="00277A55">
        <w:rPr>
          <w:iCs/>
          <w:color w:val="000000"/>
        </w:rPr>
        <w:softHyphen/>
        <w:t>пийского движения, объяснять смысл символики и ритуалов Олимпийских игр;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исторические вехи развития отечествен</w:t>
      </w:r>
      <w:r w:rsidRPr="00277A55">
        <w:rPr>
          <w:iCs/>
          <w:color w:val="000000"/>
        </w:rPr>
        <w:softHyphen/>
        <w:t>ного спортивного движения, великих спортсменов, принес</w:t>
      </w:r>
      <w:r w:rsidRPr="00277A55">
        <w:rPr>
          <w:iCs/>
          <w:color w:val="000000"/>
        </w:rPr>
        <w:softHyphen/>
        <w:t>ших славу российскому спорту;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77A55">
        <w:rPr>
          <w:iCs/>
          <w:color w:val="000000"/>
        </w:rPr>
        <w:softHyphen/>
        <w:t>вать связь между развитием физических качеств и основных систем организма.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вести дневник по физкультурной деятельности, вклю</w:t>
      </w:r>
      <w:r w:rsidRPr="00277A55">
        <w:rPr>
          <w:color w:val="000000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77A55">
        <w:rPr>
          <w:color w:val="000000"/>
        </w:rPr>
        <w:softHyphen/>
        <w:t>ной направленности, данные контроля динамики индивиду</w:t>
      </w:r>
      <w:r w:rsidRPr="00277A55">
        <w:rPr>
          <w:color w:val="000000"/>
        </w:rPr>
        <w:softHyphen/>
        <w:t>ального физического развития и физической подготовлен</w:t>
      </w:r>
      <w:r w:rsidRPr="00277A55">
        <w:rPr>
          <w:color w:val="000000"/>
        </w:rPr>
        <w:softHyphen/>
        <w:t>ности;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проводить занятия физической культурой с использова</w:t>
      </w:r>
      <w:r w:rsidRPr="00277A55">
        <w:rPr>
          <w:color w:val="000000"/>
        </w:rPr>
        <w:softHyphen/>
        <w:t>нием оздоровительной ходьбы и бега, лыжных прогулок и ту</w:t>
      </w:r>
      <w:r w:rsidRPr="00277A55">
        <w:rPr>
          <w:color w:val="000000"/>
        </w:rPr>
        <w:softHyphen/>
        <w:t>ристских походов, обеспечивать их оздоровительную на</w:t>
      </w:r>
      <w:r w:rsidRPr="00277A55">
        <w:rPr>
          <w:color w:val="000000"/>
        </w:rPr>
        <w:softHyphen/>
        <w:t>правленность;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проводить восстановительные мероприятия с использова</w:t>
      </w:r>
      <w:r w:rsidRPr="00277A55">
        <w:rPr>
          <w:color w:val="000000"/>
        </w:rPr>
        <w:softHyphen/>
        <w:t>нием банных процедур и сеансов оздоровительного массажа</w:t>
      </w:r>
      <w:r w:rsidR="004D28B7" w:rsidRPr="00277A55">
        <w:rPr>
          <w:color w:val="000000"/>
        </w:rPr>
        <w:t>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осуществлять судейство по одному из осваиваемых ви</w:t>
      </w:r>
      <w:r w:rsidRPr="00277A55">
        <w:rPr>
          <w:color w:val="000000"/>
        </w:rPr>
        <w:softHyphen/>
        <w:t>дов спорта;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7c2"/>
          <w:iCs/>
          <w:color w:val="000000"/>
        </w:rPr>
      </w:pPr>
      <w:r w:rsidRPr="00277A55">
        <w:rPr>
          <w:color w:val="000000"/>
        </w:rPr>
        <w:t>выполнять тестовые нормативы по физической подго</w:t>
      </w:r>
      <w:r w:rsidRPr="00277A55">
        <w:rPr>
          <w:color w:val="000000"/>
        </w:rPr>
        <w:softHyphen/>
        <w:t>товке.</w:t>
      </w:r>
    </w:p>
    <w:p w:rsidR="00EA199D" w:rsidRPr="004D28B7" w:rsidRDefault="00EA199D" w:rsidP="00EA199D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color w:val="000000"/>
        </w:rPr>
      </w:pPr>
      <w:r w:rsidRPr="004D28B7">
        <w:rPr>
          <w:rStyle w:val="c7c2"/>
          <w:rFonts w:ascii="Times New Roman" w:hAnsi="Times New Roman" w:cs="Times New Roman"/>
          <w:b/>
          <w:bCs/>
          <w:color w:val="000000"/>
        </w:rPr>
        <w:t>Содержание учебного предмета «Физическая культура»</w:t>
      </w:r>
    </w:p>
    <w:p w:rsidR="00EA199D" w:rsidRPr="004D28B7" w:rsidRDefault="00EA199D" w:rsidP="007D6BB6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Физическая культура в современном обществе.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Здоровье и здоровый образ жизни.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Способы двигательной (физкультурной) деятельности 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Планирование занятий физической культурой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физкультминуток и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(11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команда "Прямо!";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в движении направо, налево.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кувырок назад в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упор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ноги врозь; кувырок вперед и назад; длинный кувырок; стойка на голове и руках.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Акробатическая комбинация: и.п.: основная стойка. Упор присев - кувырок назад в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упор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Девочки: "мост" и поворот в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упор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на одном колене; кувырки вперед и назад.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стилизованные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прыжок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согнув ноги (козел в длину, высота 115см).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передвижения ходьбой, приставными шагами,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повороты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Упражнения и комбинации на гимнастической перекладин</w:t>
      </w:r>
      <w:proofErr w:type="gramStart"/>
      <w:r w:rsidRPr="004D28B7">
        <w:rPr>
          <w:rFonts w:ascii="Times New Roman" w:eastAsia="Calibri" w:hAnsi="Times New Roman" w:cs="Times New Roman"/>
          <w:i/>
          <w:sz w:val="24"/>
          <w:szCs w:val="24"/>
        </w:rPr>
        <w:t>е(</w:t>
      </w:r>
      <w:proofErr w:type="gramEnd"/>
      <w:r w:rsidRPr="004D28B7">
        <w:rPr>
          <w:rFonts w:ascii="Times New Roman" w:eastAsia="Calibri" w:hAnsi="Times New Roman" w:cs="Times New Roman"/>
          <w:i/>
          <w:sz w:val="24"/>
          <w:szCs w:val="24"/>
        </w:rPr>
        <w:t>мальчики)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Из виса на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подколенках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через стойку на руках опускание в упор присев; подъём махом назад в сед ноги врозь; подъём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завесом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654A0C" w:rsidRPr="004D28B7" w:rsidRDefault="00EF4080" w:rsidP="00654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внутрь - соскок махом назад.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Девочки: 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лёжа на нижней жерди - сед боком соскок с поворотом на 90 °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(21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низкий старт до 30 м;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 70 до 80 м;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до 70 м.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от 20 минут;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2000м (мальчики) и 1500 м (девочки).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277A55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длину с 11-13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277A55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высоту с 7-9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теннисного мяча в горизонтальную и вертикальную цель (1х1 м) (девушки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срасстояния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12-14 м, юноши - до 16 м)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дальность; 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броски набивного мяча (2 кг) двумя руками из-за головы с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(36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Баскетбол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обеганием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lastRenderedPageBreak/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нижняя прямая подача;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над собой, во встречных колоннах.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отбивание кулаком через сетку.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волейбола.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4D28B7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(ГТО).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Адаптивная физическая культура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Восстановительный массаж.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bookmark328"/>
      <w:r w:rsidRPr="004D28B7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физкультминуток и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lastRenderedPageBreak/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стилизованные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277A55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прыжок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согнув ноги (козел в длину, высота 115 см).</w:t>
      </w:r>
    </w:p>
    <w:p w:rsidR="00EA199D" w:rsidRPr="004D28B7" w:rsidRDefault="00EA199D" w:rsidP="00277A55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передвижения ходьбой, приставными шагами,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повороты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4D28B7">
        <w:rPr>
          <w:rFonts w:ascii="Times New Roman" w:eastAsia="Calibri" w:hAnsi="Times New Roman" w:cs="Times New Roman"/>
          <w:sz w:val="24"/>
          <w:szCs w:val="24"/>
        </w:rPr>
        <w:t>(мальчики)</w:t>
      </w:r>
    </w:p>
    <w:p w:rsidR="00EA199D" w:rsidRPr="004D28B7" w:rsidRDefault="00052AD9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</w:t>
      </w:r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з виса - подъём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перевортом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в упор силой -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правой - сед верхом - спад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завесом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назад - оборот вперед - соскок.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внутрь - соскок махом назад.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лёжа на нижней жерди - сед боком соскок с поворотом на 90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низкий старт до 30 м;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 70 до 80 м;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до 70 м.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от 20 минут;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2000м (мальчики) и 1500 м (девочки).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052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длину с 11-13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высоту с 7-9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052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дальность; 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броски набивного мяча (2 кг девочки и 3 кг мальчики)) двумя руками из-за головы с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Баскетбол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обеганием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277A55" w:rsidRPr="00277A55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277A55" w:rsidRDefault="00277A55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броски одной и двумя руками в прыжке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C551C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передача мяча у сетки и в прыжке через сетку.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передача мяча сверху, стоя спиной к цели;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нижняя прямая подача в заданную часть площадки, прием подачи;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прием мяча отраженного сеткой;</w:t>
      </w:r>
    </w:p>
    <w:p w:rsidR="00BC551C" w:rsidRPr="00CD1EC7" w:rsidRDefault="00EA199D" w:rsidP="00BC551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волейбола.</w:t>
      </w:r>
    </w:p>
    <w:p w:rsidR="00EA199D" w:rsidRPr="00277A55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A55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654A0C" w:rsidRPr="00277A55" w:rsidRDefault="00EA199D" w:rsidP="00277A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="00277A55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</w:t>
      </w:r>
    </w:p>
    <w:p w:rsidR="00D53B72" w:rsidRPr="00654A0C" w:rsidRDefault="00D53B72" w:rsidP="00022C87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D53B72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D53B72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8 класс</w:t>
      </w:r>
    </w:p>
    <w:p w:rsidR="00D53B72" w:rsidRPr="00654A0C" w:rsidRDefault="00D53B72" w:rsidP="00D53B7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tbl>
      <w:tblPr>
        <w:tblW w:w="124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27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5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ind w:left="7" w:firstLine="3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8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0A6238" w:rsidRPr="00654A0C" w:rsidRDefault="000A6238" w:rsidP="00C75841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D53B72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D53B72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9 класс</w:t>
      </w:r>
    </w:p>
    <w:p w:rsidR="00D53B72" w:rsidRPr="00654A0C" w:rsidRDefault="00D53B72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tbl>
      <w:tblPr>
        <w:tblW w:w="124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27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5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ind w:left="7" w:firstLine="3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6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 футбол</w:t>
            </w: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BC55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23161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1,2,5,6,7,8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D2316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BB050D" w:rsidRDefault="00BB050D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Pr="00654A0C" w:rsidRDefault="00A4219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219B" w:rsidRPr="003C44A7" w:rsidRDefault="00A4219B" w:rsidP="00A4219B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4A7">
        <w:rPr>
          <w:rFonts w:ascii="Times New Roman" w:hAnsi="Times New Roman"/>
          <w:b/>
          <w:sz w:val="24"/>
          <w:szCs w:val="24"/>
        </w:rPr>
        <w:lastRenderedPageBreak/>
        <w:t xml:space="preserve">Календарно- тематическое планирование </w:t>
      </w:r>
    </w:p>
    <w:p w:rsidR="00A4219B" w:rsidRDefault="00A4219B" w:rsidP="00A421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8 класс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992"/>
        <w:gridCol w:w="5524"/>
        <w:gridCol w:w="2124"/>
      </w:tblGrid>
      <w:tr w:rsidR="00A4219B" w:rsidTr="001A0DE5">
        <w:trPr>
          <w:trHeight w:val="344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Корректировка </w:t>
            </w:r>
          </w:p>
        </w:tc>
      </w:tr>
      <w:tr w:rsidR="00A4219B" w:rsidTr="001A0DE5">
        <w:trPr>
          <w:trHeight w:val="344"/>
        </w:trPr>
        <w:tc>
          <w:tcPr>
            <w:tcW w:w="10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9B" w:rsidRDefault="00A4219B" w:rsidP="001A0D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9B" w:rsidRDefault="00A4219B" w:rsidP="001A0D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9B" w:rsidRDefault="00A4219B" w:rsidP="001A0D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9B" w:rsidRDefault="00A4219B" w:rsidP="001A0D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219B" w:rsidTr="001A0DE5">
        <w:trPr>
          <w:trHeight w:val="26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личной безопасности в повседневной жизни (11ч) </w:t>
            </w:r>
          </w:p>
          <w:p w:rsidR="00A4219B" w:rsidRDefault="00A4219B" w:rsidP="001A0DE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 (3ч)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7.09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14.09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widowControl w:val="0"/>
              <w:spacing w:after="0" w:line="240" w:lineRule="auto"/>
              <w:ind w:right="-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widowControl w:val="0"/>
              <w:spacing w:after="0" w:line="240" w:lineRule="auto"/>
              <w:ind w:right="-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дорогах(3ч)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дорожно-транспортных происшествий и травматизм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5.10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Велосипедист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одитель транспортного средства. Формирование качеств безопасного водителя.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Безопасность на водоемах.(3ч)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Безопасное поведение на водоемах в различных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Безопасный отдых на водоемах.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</w:tr>
      <w:tr w:rsidR="00A4219B" w:rsidTr="001A0DE5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терпящим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бедствие на воде.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9.11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Экология и безопасность.(2ч)</w:t>
            </w:r>
          </w:p>
        </w:tc>
      </w:tr>
      <w:tr w:rsidR="00A4219B" w:rsidTr="001A0DE5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Загрязнение окружающей природной среды и здоровье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</w:p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техногенного характера и безопасность населения (12 ч)</w:t>
            </w:r>
          </w:p>
          <w:p w:rsidR="00A4219B" w:rsidRDefault="00A4219B" w:rsidP="001A0D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техногенного характера (9)</w:t>
            </w:r>
          </w:p>
        </w:tc>
      </w:tr>
      <w:tr w:rsidR="00A4219B" w:rsidTr="001A0DE5">
        <w:trPr>
          <w:trHeight w:val="6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чрезвычайных ситуаций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30.11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7.12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радиационной безопасности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химической защиты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защиты населения от последствий взрывопожароопасных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объектах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Аварии на гидротехнических сооружениях и их последствия.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1.02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защиты населения от ЧС техногенного характера(3ч)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Оповещение о ЧС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8.02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Эвакуация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22.02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Раздел 3 Основы медицинских знаний и здорового образа жизни.(12ч) </w:t>
            </w:r>
          </w:p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(8ч)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Общие понятия о здоровье как основной ценности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29.02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7.03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4.04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Вредные привычки и их влияние на здоровье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и 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</w:t>
            </w:r>
          </w:p>
        </w:tc>
      </w:tr>
      <w:tr w:rsidR="00A4219B" w:rsidTr="001A0DE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Основы медицинских знаний и оказание первой  помощи(4ч)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пострадавшим и ее значение (практическое занятие)</w:t>
            </w:r>
          </w:p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2.05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отравлении АХОВ (практическое занятие)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</w:t>
            </w:r>
          </w:p>
        </w:tc>
      </w:tr>
      <w:tr w:rsidR="00A4219B" w:rsidTr="001A0D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19B" w:rsidRDefault="00A4219B" w:rsidP="001A0D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травмах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утоплении, остановке сердца и коме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9B" w:rsidRDefault="00A4219B" w:rsidP="001A0D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</w:t>
            </w:r>
          </w:p>
        </w:tc>
      </w:tr>
    </w:tbl>
    <w:p w:rsidR="00A4219B" w:rsidRDefault="00A4219B" w:rsidP="00A4219B"/>
    <w:p w:rsidR="00A4219B" w:rsidRDefault="00A4219B" w:rsidP="00A421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p w:rsidR="00A4219B" w:rsidRDefault="00A4219B" w:rsidP="00A4219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948"/>
        <w:gridCol w:w="6077"/>
        <w:gridCol w:w="2217"/>
      </w:tblGrid>
      <w:tr w:rsidR="00A4219B" w:rsidTr="001A0DE5">
        <w:trPr>
          <w:trHeight w:val="63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Национальная безопасность в России в современном мире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интересы  России в современном мире.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Чрезвычайные ситуации мирного и военного времени и национальная безопасность России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причины.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 военной безопасности России.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Организационные основы по защите населения страны от чрезвычайных ситуаций мирного и военного времени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Основные мероприятия, проводимые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proofErr w:type="gramEnd"/>
          </w:p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Федерации, по защите населения от чрезвычайных ситуаций мирного и военного времени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населения от чрезвычайных ситуаций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населения в условиях чрезвычайных ситуаций.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поражениях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Терроризм и экстремизм: их причины и последствия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терроризм – угроза национальной безопасности России.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Нормативно-правовая база противодействия терроризму и экстремизму в Российской Федерации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наркотизму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Организационные основы системы противодействия терроризму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Российской Федерации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Обеспечение личной безопасности при угрозе теракта и</w:t>
            </w:r>
          </w:p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при угрозе террористического акта.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Здоровье — условие благополучия человека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 как индивидуальная, так и общественная ценность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 населения и национальная безопасность России.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Факторы, разрушающие репродуктивное здоровье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Правовые основы сохранения и укрепления репродуктивного здоровья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 и семья.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семейные права в Российской Федерации.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Оказание первой помощи </w:t>
            </w: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9B" w:rsidTr="001A0DE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B" w:rsidRDefault="00A4219B" w:rsidP="001A0DE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передозировке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B" w:rsidRDefault="00A4219B" w:rsidP="001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9B" w:rsidRDefault="00A4219B" w:rsidP="00A42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19B" w:rsidRDefault="00A4219B" w:rsidP="00A42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19B" w:rsidRDefault="00A4219B" w:rsidP="00A42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5F9" w:rsidRPr="000A6238" w:rsidRDefault="000435F9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0435F9" w:rsidRPr="000A6238" w:rsidSect="00654A0C">
      <w:footerReference w:type="default" r:id="rId8"/>
      <w:pgSz w:w="11906" w:h="16838"/>
      <w:pgMar w:top="1134" w:right="991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BC" w:rsidRDefault="00116ABC" w:rsidP="00654A0C">
      <w:pPr>
        <w:spacing w:after="0" w:line="240" w:lineRule="auto"/>
      </w:pPr>
      <w:r>
        <w:separator/>
      </w:r>
    </w:p>
  </w:endnote>
  <w:endnote w:type="continuationSeparator" w:id="1">
    <w:p w:rsidR="00116ABC" w:rsidRDefault="00116ABC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38"/>
    </w:sdtPr>
    <w:sdtContent>
      <w:p w:rsidR="0052053A" w:rsidRDefault="00C94414">
        <w:pPr>
          <w:pStyle w:val="ac"/>
          <w:jc w:val="center"/>
        </w:pPr>
        <w:fldSimple w:instr=" PAGE   \* MERGEFORMAT ">
          <w:r w:rsidR="00A4219B">
            <w:rPr>
              <w:noProof/>
            </w:rPr>
            <w:t>22</w:t>
          </w:r>
        </w:fldSimple>
      </w:p>
    </w:sdtContent>
  </w:sdt>
  <w:p w:rsidR="0052053A" w:rsidRDefault="005205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BC" w:rsidRDefault="00116ABC" w:rsidP="00654A0C">
      <w:pPr>
        <w:spacing w:after="0" w:line="240" w:lineRule="auto"/>
      </w:pPr>
      <w:r>
        <w:separator/>
      </w:r>
    </w:p>
  </w:footnote>
  <w:footnote w:type="continuationSeparator" w:id="1">
    <w:p w:rsidR="00116ABC" w:rsidRDefault="00116ABC" w:rsidP="0065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D2C"/>
    <w:multiLevelType w:val="hybridMultilevel"/>
    <w:tmpl w:val="FEF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352"/>
    <w:multiLevelType w:val="multilevel"/>
    <w:tmpl w:val="5F4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0164"/>
    <w:multiLevelType w:val="multilevel"/>
    <w:tmpl w:val="F8A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9558F"/>
    <w:multiLevelType w:val="multilevel"/>
    <w:tmpl w:val="365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B37B2"/>
    <w:multiLevelType w:val="hybridMultilevel"/>
    <w:tmpl w:val="D5D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6602"/>
    <w:multiLevelType w:val="hybridMultilevel"/>
    <w:tmpl w:val="514E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EA2"/>
    <w:multiLevelType w:val="hybridMultilevel"/>
    <w:tmpl w:val="15D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4545A"/>
    <w:multiLevelType w:val="multilevel"/>
    <w:tmpl w:val="795E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9981355"/>
    <w:multiLevelType w:val="hybridMultilevel"/>
    <w:tmpl w:val="C34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313DD"/>
    <w:multiLevelType w:val="hybridMultilevel"/>
    <w:tmpl w:val="96D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67B53"/>
    <w:multiLevelType w:val="hybridMultilevel"/>
    <w:tmpl w:val="D5D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76720"/>
    <w:multiLevelType w:val="hybridMultilevel"/>
    <w:tmpl w:val="681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A0A9E"/>
    <w:multiLevelType w:val="hybridMultilevel"/>
    <w:tmpl w:val="1DF0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5A50"/>
    <w:multiLevelType w:val="hybridMultilevel"/>
    <w:tmpl w:val="09B8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25709"/>
    <w:multiLevelType w:val="hybridMultilevel"/>
    <w:tmpl w:val="23B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3528B"/>
    <w:multiLevelType w:val="hybridMultilevel"/>
    <w:tmpl w:val="BBC4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24D65"/>
    <w:multiLevelType w:val="hybridMultilevel"/>
    <w:tmpl w:val="BA26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E26EC"/>
    <w:multiLevelType w:val="hybridMultilevel"/>
    <w:tmpl w:val="FC06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B0F70"/>
    <w:multiLevelType w:val="hybridMultilevel"/>
    <w:tmpl w:val="CF8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7627"/>
    <w:multiLevelType w:val="hybridMultilevel"/>
    <w:tmpl w:val="290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86317"/>
    <w:multiLevelType w:val="hybridMultilevel"/>
    <w:tmpl w:val="88605314"/>
    <w:lvl w:ilvl="0" w:tplc="932A5CFE">
      <w:start w:val="1"/>
      <w:numFmt w:val="decimal"/>
      <w:lvlText w:val="%1)"/>
      <w:lvlJc w:val="left"/>
      <w:pPr>
        <w:ind w:left="3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2B718">
      <w:start w:val="1"/>
      <w:numFmt w:val="decimal"/>
      <w:lvlText w:val="%2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C2FEA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5D84E6D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0090F4D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5" w:tplc="DBD07C3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6" w:tplc="0520FBFA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  <w:lvl w:ilvl="7" w:tplc="2992216A">
      <w:numFmt w:val="bullet"/>
      <w:lvlText w:val="•"/>
      <w:lvlJc w:val="left"/>
      <w:pPr>
        <w:ind w:left="10446" w:hanging="360"/>
      </w:pPr>
      <w:rPr>
        <w:rFonts w:hint="default"/>
        <w:lang w:val="ru-RU" w:eastAsia="en-US" w:bidi="ar-SA"/>
      </w:rPr>
    </w:lvl>
    <w:lvl w:ilvl="8" w:tplc="24B480D4">
      <w:numFmt w:val="bullet"/>
      <w:lvlText w:val="•"/>
      <w:lvlJc w:val="left"/>
      <w:pPr>
        <w:ind w:left="11991" w:hanging="360"/>
      </w:pPr>
      <w:rPr>
        <w:rFonts w:hint="default"/>
        <w:lang w:val="ru-RU" w:eastAsia="en-US" w:bidi="ar-SA"/>
      </w:rPr>
    </w:lvl>
  </w:abstractNum>
  <w:abstractNum w:abstractNumId="22">
    <w:nsid w:val="351366CE"/>
    <w:multiLevelType w:val="hybridMultilevel"/>
    <w:tmpl w:val="76F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70C0D"/>
    <w:multiLevelType w:val="hybridMultilevel"/>
    <w:tmpl w:val="EF40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31980"/>
    <w:multiLevelType w:val="hybridMultilevel"/>
    <w:tmpl w:val="0C3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F3E12"/>
    <w:multiLevelType w:val="hybridMultilevel"/>
    <w:tmpl w:val="DDA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78D"/>
    <w:multiLevelType w:val="hybridMultilevel"/>
    <w:tmpl w:val="62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93E30"/>
    <w:multiLevelType w:val="hybridMultilevel"/>
    <w:tmpl w:val="F86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A0589"/>
    <w:multiLevelType w:val="hybridMultilevel"/>
    <w:tmpl w:val="1828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0">
    <w:nsid w:val="573C72AF"/>
    <w:multiLevelType w:val="hybridMultilevel"/>
    <w:tmpl w:val="0406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64A4"/>
    <w:multiLevelType w:val="multilevel"/>
    <w:tmpl w:val="4C4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F6ED9"/>
    <w:multiLevelType w:val="hybridMultilevel"/>
    <w:tmpl w:val="7B807D04"/>
    <w:lvl w:ilvl="0" w:tplc="A0CC2E42">
      <w:numFmt w:val="bullet"/>
      <w:lvlText w:val=""/>
      <w:lvlJc w:val="left"/>
      <w:pPr>
        <w:ind w:left="843" w:hanging="7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ECF560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E9F4E23C">
      <w:numFmt w:val="bullet"/>
      <w:lvlText w:val="•"/>
      <w:lvlJc w:val="left"/>
      <w:pPr>
        <w:ind w:left="2684" w:hanging="707"/>
      </w:pPr>
      <w:rPr>
        <w:rFonts w:hint="default"/>
        <w:lang w:val="ru-RU" w:eastAsia="en-US" w:bidi="ar-SA"/>
      </w:rPr>
    </w:lvl>
    <w:lvl w:ilvl="3" w:tplc="BBDEB408">
      <w:numFmt w:val="bullet"/>
      <w:lvlText w:val="•"/>
      <w:lvlJc w:val="left"/>
      <w:pPr>
        <w:ind w:left="4268" w:hanging="707"/>
      </w:pPr>
      <w:rPr>
        <w:rFonts w:hint="default"/>
        <w:lang w:val="ru-RU" w:eastAsia="en-US" w:bidi="ar-SA"/>
      </w:rPr>
    </w:lvl>
    <w:lvl w:ilvl="4" w:tplc="33326580">
      <w:numFmt w:val="bullet"/>
      <w:lvlText w:val="•"/>
      <w:lvlJc w:val="left"/>
      <w:pPr>
        <w:ind w:left="5853" w:hanging="707"/>
      </w:pPr>
      <w:rPr>
        <w:rFonts w:hint="default"/>
        <w:lang w:val="ru-RU" w:eastAsia="en-US" w:bidi="ar-SA"/>
      </w:rPr>
    </w:lvl>
    <w:lvl w:ilvl="5" w:tplc="76F2C6A8">
      <w:numFmt w:val="bullet"/>
      <w:lvlText w:val="•"/>
      <w:lvlJc w:val="left"/>
      <w:pPr>
        <w:ind w:left="7437" w:hanging="707"/>
      </w:pPr>
      <w:rPr>
        <w:rFonts w:hint="default"/>
        <w:lang w:val="ru-RU" w:eastAsia="en-US" w:bidi="ar-SA"/>
      </w:rPr>
    </w:lvl>
    <w:lvl w:ilvl="6" w:tplc="CBAAAD0E">
      <w:numFmt w:val="bullet"/>
      <w:lvlText w:val="•"/>
      <w:lvlJc w:val="left"/>
      <w:pPr>
        <w:ind w:left="9022" w:hanging="707"/>
      </w:pPr>
      <w:rPr>
        <w:rFonts w:hint="default"/>
        <w:lang w:val="ru-RU" w:eastAsia="en-US" w:bidi="ar-SA"/>
      </w:rPr>
    </w:lvl>
    <w:lvl w:ilvl="7" w:tplc="67B87028">
      <w:numFmt w:val="bullet"/>
      <w:lvlText w:val="•"/>
      <w:lvlJc w:val="left"/>
      <w:pPr>
        <w:ind w:left="10606" w:hanging="707"/>
      </w:pPr>
      <w:rPr>
        <w:rFonts w:hint="default"/>
        <w:lang w:val="ru-RU" w:eastAsia="en-US" w:bidi="ar-SA"/>
      </w:rPr>
    </w:lvl>
    <w:lvl w:ilvl="8" w:tplc="4B6275AC">
      <w:numFmt w:val="bullet"/>
      <w:lvlText w:val="•"/>
      <w:lvlJc w:val="left"/>
      <w:pPr>
        <w:ind w:left="12191" w:hanging="707"/>
      </w:pPr>
      <w:rPr>
        <w:rFonts w:hint="default"/>
        <w:lang w:val="ru-RU" w:eastAsia="en-US" w:bidi="ar-SA"/>
      </w:rPr>
    </w:lvl>
  </w:abstractNum>
  <w:abstractNum w:abstractNumId="33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B0B6E"/>
    <w:multiLevelType w:val="hybridMultilevel"/>
    <w:tmpl w:val="43709FDA"/>
    <w:lvl w:ilvl="0" w:tplc="0540B13C">
      <w:start w:val="1"/>
      <w:numFmt w:val="decimal"/>
      <w:lvlText w:val="%1."/>
      <w:lvlJc w:val="left"/>
      <w:pPr>
        <w:ind w:left="1550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FC9208">
      <w:start w:val="1"/>
      <w:numFmt w:val="decimal"/>
      <w:lvlText w:val="%2."/>
      <w:lvlJc w:val="left"/>
      <w:pPr>
        <w:ind w:left="1097" w:hanging="266"/>
        <w:jc w:val="right"/>
      </w:pPr>
      <w:rPr>
        <w:rFonts w:hint="default"/>
        <w:spacing w:val="-16"/>
        <w:w w:val="114"/>
        <w:lang w:val="ru-RU" w:eastAsia="en-US" w:bidi="ar-SA"/>
      </w:rPr>
    </w:lvl>
    <w:lvl w:ilvl="2" w:tplc="C94AA07E">
      <w:numFmt w:val="bullet"/>
      <w:lvlText w:val="•"/>
      <w:lvlJc w:val="left"/>
      <w:pPr>
        <w:ind w:left="2420" w:hanging="266"/>
      </w:pPr>
      <w:rPr>
        <w:rFonts w:hint="default"/>
        <w:lang w:val="ru-RU" w:eastAsia="en-US" w:bidi="ar-SA"/>
      </w:rPr>
    </w:lvl>
    <w:lvl w:ilvl="3" w:tplc="A7747902">
      <w:numFmt w:val="bullet"/>
      <w:lvlText w:val="•"/>
      <w:lvlJc w:val="left"/>
      <w:pPr>
        <w:ind w:left="2520" w:hanging="266"/>
      </w:pPr>
      <w:rPr>
        <w:rFonts w:hint="default"/>
        <w:lang w:val="ru-RU" w:eastAsia="en-US" w:bidi="ar-SA"/>
      </w:rPr>
    </w:lvl>
    <w:lvl w:ilvl="4" w:tplc="C3A2C5B2">
      <w:numFmt w:val="bullet"/>
      <w:lvlText w:val="•"/>
      <w:lvlJc w:val="left"/>
      <w:pPr>
        <w:ind w:left="3463" w:hanging="266"/>
      </w:pPr>
      <w:rPr>
        <w:rFonts w:hint="default"/>
        <w:lang w:val="ru-RU" w:eastAsia="en-US" w:bidi="ar-SA"/>
      </w:rPr>
    </w:lvl>
    <w:lvl w:ilvl="5" w:tplc="F7D42948">
      <w:numFmt w:val="bullet"/>
      <w:lvlText w:val="•"/>
      <w:lvlJc w:val="left"/>
      <w:pPr>
        <w:ind w:left="4407" w:hanging="266"/>
      </w:pPr>
      <w:rPr>
        <w:rFonts w:hint="default"/>
        <w:lang w:val="ru-RU" w:eastAsia="en-US" w:bidi="ar-SA"/>
      </w:rPr>
    </w:lvl>
    <w:lvl w:ilvl="6" w:tplc="0F404B92">
      <w:numFmt w:val="bullet"/>
      <w:lvlText w:val="•"/>
      <w:lvlJc w:val="left"/>
      <w:pPr>
        <w:ind w:left="5351" w:hanging="266"/>
      </w:pPr>
      <w:rPr>
        <w:rFonts w:hint="default"/>
        <w:lang w:val="ru-RU" w:eastAsia="en-US" w:bidi="ar-SA"/>
      </w:rPr>
    </w:lvl>
    <w:lvl w:ilvl="7" w:tplc="86E6B0F0">
      <w:numFmt w:val="bullet"/>
      <w:lvlText w:val="•"/>
      <w:lvlJc w:val="left"/>
      <w:pPr>
        <w:ind w:left="6294" w:hanging="266"/>
      </w:pPr>
      <w:rPr>
        <w:rFonts w:hint="default"/>
        <w:lang w:val="ru-RU" w:eastAsia="en-US" w:bidi="ar-SA"/>
      </w:rPr>
    </w:lvl>
    <w:lvl w:ilvl="8" w:tplc="6A966EBE">
      <w:numFmt w:val="bullet"/>
      <w:lvlText w:val="•"/>
      <w:lvlJc w:val="left"/>
      <w:pPr>
        <w:ind w:left="7238" w:hanging="266"/>
      </w:pPr>
      <w:rPr>
        <w:rFonts w:hint="default"/>
        <w:lang w:val="ru-RU" w:eastAsia="en-US" w:bidi="ar-SA"/>
      </w:rPr>
    </w:lvl>
  </w:abstractNum>
  <w:abstractNum w:abstractNumId="35">
    <w:nsid w:val="6B156102"/>
    <w:multiLevelType w:val="hybridMultilevel"/>
    <w:tmpl w:val="A368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2BE9"/>
    <w:multiLevelType w:val="hybridMultilevel"/>
    <w:tmpl w:val="724C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80DC4"/>
    <w:multiLevelType w:val="hybridMultilevel"/>
    <w:tmpl w:val="8FAA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7B7F"/>
    <w:multiLevelType w:val="hybridMultilevel"/>
    <w:tmpl w:val="3A1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56633"/>
    <w:multiLevelType w:val="hybridMultilevel"/>
    <w:tmpl w:val="1E98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067A4"/>
    <w:multiLevelType w:val="hybridMultilevel"/>
    <w:tmpl w:val="7AEC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B6E70"/>
    <w:multiLevelType w:val="hybridMultilevel"/>
    <w:tmpl w:val="0F0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E260E"/>
    <w:multiLevelType w:val="multilevel"/>
    <w:tmpl w:val="508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E60DA"/>
    <w:multiLevelType w:val="hybridMultilevel"/>
    <w:tmpl w:val="C01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0FB4"/>
    <w:multiLevelType w:val="hybridMultilevel"/>
    <w:tmpl w:val="482A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36"/>
  </w:num>
  <w:num w:numId="4">
    <w:abstractNumId w:val="6"/>
  </w:num>
  <w:num w:numId="5">
    <w:abstractNumId w:val="28"/>
  </w:num>
  <w:num w:numId="6">
    <w:abstractNumId w:val="12"/>
  </w:num>
  <w:num w:numId="7">
    <w:abstractNumId w:val="23"/>
  </w:num>
  <w:num w:numId="8">
    <w:abstractNumId w:val="37"/>
  </w:num>
  <w:num w:numId="9">
    <w:abstractNumId w:val="41"/>
  </w:num>
  <w:num w:numId="10">
    <w:abstractNumId w:val="15"/>
  </w:num>
  <w:num w:numId="11">
    <w:abstractNumId w:val="14"/>
  </w:num>
  <w:num w:numId="12">
    <w:abstractNumId w:val="38"/>
  </w:num>
  <w:num w:numId="13">
    <w:abstractNumId w:val="20"/>
  </w:num>
  <w:num w:numId="14">
    <w:abstractNumId w:val="13"/>
  </w:num>
  <w:num w:numId="15">
    <w:abstractNumId w:val="10"/>
  </w:num>
  <w:num w:numId="16">
    <w:abstractNumId w:val="35"/>
  </w:num>
  <w:num w:numId="17">
    <w:abstractNumId w:val="27"/>
  </w:num>
  <w:num w:numId="18">
    <w:abstractNumId w:val="26"/>
  </w:num>
  <w:num w:numId="19">
    <w:abstractNumId w:val="22"/>
  </w:num>
  <w:num w:numId="20">
    <w:abstractNumId w:val="18"/>
  </w:num>
  <w:num w:numId="21">
    <w:abstractNumId w:val="16"/>
  </w:num>
  <w:num w:numId="22">
    <w:abstractNumId w:val="11"/>
  </w:num>
  <w:num w:numId="23">
    <w:abstractNumId w:val="19"/>
  </w:num>
  <w:num w:numId="24">
    <w:abstractNumId w:val="40"/>
  </w:num>
  <w:num w:numId="25">
    <w:abstractNumId w:val="43"/>
  </w:num>
  <w:num w:numId="26">
    <w:abstractNumId w:val="0"/>
  </w:num>
  <w:num w:numId="27">
    <w:abstractNumId w:val="4"/>
  </w:num>
  <w:num w:numId="28">
    <w:abstractNumId w:val="17"/>
  </w:num>
  <w:num w:numId="29">
    <w:abstractNumId w:val="25"/>
  </w:num>
  <w:num w:numId="30">
    <w:abstractNumId w:val="39"/>
  </w:num>
  <w:num w:numId="31">
    <w:abstractNumId w:val="9"/>
  </w:num>
  <w:num w:numId="32">
    <w:abstractNumId w:val="30"/>
  </w:num>
  <w:num w:numId="33">
    <w:abstractNumId w:val="5"/>
  </w:num>
  <w:num w:numId="34">
    <w:abstractNumId w:val="24"/>
  </w:num>
  <w:num w:numId="35">
    <w:abstractNumId w:val="1"/>
  </w:num>
  <w:num w:numId="36">
    <w:abstractNumId w:val="33"/>
  </w:num>
  <w:num w:numId="37">
    <w:abstractNumId w:val="31"/>
  </w:num>
  <w:num w:numId="38">
    <w:abstractNumId w:val="2"/>
  </w:num>
  <w:num w:numId="39">
    <w:abstractNumId w:val="3"/>
  </w:num>
  <w:num w:numId="40">
    <w:abstractNumId w:val="42"/>
  </w:num>
  <w:num w:numId="41">
    <w:abstractNumId w:val="7"/>
  </w:num>
  <w:num w:numId="42">
    <w:abstractNumId w:val="29"/>
  </w:num>
  <w:num w:numId="43">
    <w:abstractNumId w:val="21"/>
  </w:num>
  <w:num w:numId="44">
    <w:abstractNumId w:val="32"/>
  </w:num>
  <w:num w:numId="45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9C"/>
    <w:rsid w:val="00022C87"/>
    <w:rsid w:val="0003321A"/>
    <w:rsid w:val="000435F9"/>
    <w:rsid w:val="00052AD9"/>
    <w:rsid w:val="000A6238"/>
    <w:rsid w:val="000F3459"/>
    <w:rsid w:val="00116ABC"/>
    <w:rsid w:val="00133AB3"/>
    <w:rsid w:val="001B2438"/>
    <w:rsid w:val="00200438"/>
    <w:rsid w:val="0020341C"/>
    <w:rsid w:val="00277A55"/>
    <w:rsid w:val="00312EBB"/>
    <w:rsid w:val="003245DF"/>
    <w:rsid w:val="0038091B"/>
    <w:rsid w:val="00395DD2"/>
    <w:rsid w:val="00397FE2"/>
    <w:rsid w:val="003D3877"/>
    <w:rsid w:val="003E5B42"/>
    <w:rsid w:val="0042082F"/>
    <w:rsid w:val="004D28B7"/>
    <w:rsid w:val="004D5489"/>
    <w:rsid w:val="004F3E4E"/>
    <w:rsid w:val="0051345F"/>
    <w:rsid w:val="0052053A"/>
    <w:rsid w:val="00626BE6"/>
    <w:rsid w:val="00642723"/>
    <w:rsid w:val="00654A0C"/>
    <w:rsid w:val="00655769"/>
    <w:rsid w:val="007D6BB6"/>
    <w:rsid w:val="007F7236"/>
    <w:rsid w:val="00820BDC"/>
    <w:rsid w:val="00845653"/>
    <w:rsid w:val="00867822"/>
    <w:rsid w:val="008C5E5E"/>
    <w:rsid w:val="00904A2C"/>
    <w:rsid w:val="009738BF"/>
    <w:rsid w:val="00A4009C"/>
    <w:rsid w:val="00A4219B"/>
    <w:rsid w:val="00A57133"/>
    <w:rsid w:val="00A77B9E"/>
    <w:rsid w:val="00AA56B6"/>
    <w:rsid w:val="00BB050D"/>
    <w:rsid w:val="00BC551C"/>
    <w:rsid w:val="00C002F9"/>
    <w:rsid w:val="00C1269E"/>
    <w:rsid w:val="00C3409A"/>
    <w:rsid w:val="00C74007"/>
    <w:rsid w:val="00C75841"/>
    <w:rsid w:val="00C94414"/>
    <w:rsid w:val="00CB2984"/>
    <w:rsid w:val="00CD1EC7"/>
    <w:rsid w:val="00CE146E"/>
    <w:rsid w:val="00CF23C8"/>
    <w:rsid w:val="00D2603E"/>
    <w:rsid w:val="00D53B72"/>
    <w:rsid w:val="00E41DA4"/>
    <w:rsid w:val="00EA199D"/>
    <w:rsid w:val="00EF4080"/>
    <w:rsid w:val="00E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009C"/>
    <w:pPr>
      <w:ind w:left="720"/>
      <w:contextualSpacing/>
    </w:pPr>
  </w:style>
  <w:style w:type="paragraph" w:customStyle="1" w:styleId="1">
    <w:name w:val="Обычный1"/>
    <w:basedOn w:val="a"/>
    <w:rsid w:val="00A400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8091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8091B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C3409A"/>
    <w:rPr>
      <w:i/>
      <w:iCs/>
    </w:rPr>
  </w:style>
  <w:style w:type="paragraph" w:customStyle="1" w:styleId="Style5">
    <w:name w:val="Style5"/>
    <w:basedOn w:val="a"/>
    <w:uiPriority w:val="99"/>
    <w:rsid w:val="00C3409A"/>
    <w:pPr>
      <w:widowControl w:val="0"/>
      <w:autoSpaceDE w:val="0"/>
      <w:autoSpaceDN w:val="0"/>
      <w:adjustRightInd w:val="0"/>
      <w:spacing w:after="0" w:line="216" w:lineRule="exact"/>
      <w:ind w:firstLine="45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1">
    <w:name w:val="c11"/>
    <w:basedOn w:val="a"/>
    <w:rsid w:val="00EA199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EA199D"/>
  </w:style>
  <w:style w:type="paragraph" w:customStyle="1" w:styleId="c18c11">
    <w:name w:val="c18 c11"/>
    <w:basedOn w:val="a"/>
    <w:rsid w:val="00EA199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rsid w:val="00EA199D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9">
    <w:name w:val="Основной текст Знак"/>
    <w:basedOn w:val="a0"/>
    <w:link w:val="a8"/>
    <w:rsid w:val="00EA199D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EA199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A199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EA199D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EA199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rsid w:val="00EA199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EA199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EA199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6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4A0C"/>
  </w:style>
  <w:style w:type="paragraph" w:styleId="ac">
    <w:name w:val="footer"/>
    <w:basedOn w:val="a"/>
    <w:link w:val="ad"/>
    <w:uiPriority w:val="99"/>
    <w:unhideWhenUsed/>
    <w:rsid w:val="006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A0C"/>
  </w:style>
  <w:style w:type="paragraph" w:customStyle="1" w:styleId="Style9">
    <w:name w:val="Style9"/>
    <w:basedOn w:val="a"/>
    <w:uiPriority w:val="99"/>
    <w:rsid w:val="0086782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67822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867822"/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53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2053A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Базовый"/>
    <w:rsid w:val="00A4219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7320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2021-09-22T04:35:00Z</cp:lastPrinted>
  <dcterms:created xsi:type="dcterms:W3CDTF">2023-10-10T11:13:00Z</dcterms:created>
  <dcterms:modified xsi:type="dcterms:W3CDTF">2023-10-10T11:13:00Z</dcterms:modified>
</cp:coreProperties>
</file>