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0F" w:rsidRPr="00F928BF" w:rsidRDefault="00F758D7">
      <w:pPr>
        <w:spacing w:after="0" w:line="408" w:lineRule="auto"/>
        <w:ind w:left="120"/>
        <w:jc w:val="center"/>
        <w:rPr>
          <w:lang w:val="ru-RU"/>
        </w:rPr>
      </w:pPr>
      <w:bookmarkStart w:id="0" w:name="block-46718188"/>
      <w:r w:rsidRPr="00F928BF">
        <w:rPr>
          <w:rFonts w:ascii="Times New Roman" w:hAnsi="Times New Roman"/>
          <w:b/>
          <w:color w:val="000000"/>
          <w:sz w:val="28"/>
          <w:lang w:val="ru-RU"/>
        </w:rPr>
        <w:t>МИНИСТЕРСТВО ПРОСВЕЩЕНИЯ РОССИЙСКОЙ ФЕДЕРАЦИИ</w:t>
      </w:r>
    </w:p>
    <w:p w:rsidR="00F1350F" w:rsidRDefault="00F758D7">
      <w:pPr>
        <w:spacing w:after="0" w:line="408" w:lineRule="auto"/>
        <w:ind w:left="120"/>
        <w:jc w:val="center"/>
        <w:rPr>
          <w:lang w:val="ru-RU"/>
        </w:rPr>
      </w:pPr>
      <w:r w:rsidRPr="00F928BF">
        <w:rPr>
          <w:rFonts w:ascii="Times New Roman" w:hAnsi="Times New Roman"/>
          <w:b/>
          <w:color w:val="000000"/>
          <w:sz w:val="28"/>
          <w:lang w:val="ru-RU"/>
        </w:rPr>
        <w:t xml:space="preserve">МБОУ </w:t>
      </w:r>
      <w:r>
        <w:rPr>
          <w:rFonts w:ascii="Times New Roman" w:hAnsi="Times New Roman"/>
          <w:b/>
          <w:color w:val="000000"/>
          <w:sz w:val="28"/>
          <w:lang w:val="ru-RU"/>
        </w:rPr>
        <w:t xml:space="preserve"> «СОШ №2 с.Буссевка»</w:t>
      </w:r>
    </w:p>
    <w:p w:rsidR="00F1350F" w:rsidRPr="00F928BF" w:rsidRDefault="00F1350F">
      <w:pPr>
        <w:spacing w:after="0"/>
        <w:ind w:left="120"/>
        <w:rPr>
          <w:lang w:val="ru-RU"/>
        </w:rPr>
      </w:pPr>
    </w:p>
    <w:p w:rsidR="00F1350F" w:rsidRPr="00F928BF" w:rsidRDefault="00F1350F">
      <w:pPr>
        <w:spacing w:after="0"/>
        <w:ind w:left="120"/>
        <w:rPr>
          <w:lang w:val="ru-RU"/>
        </w:rPr>
      </w:pPr>
    </w:p>
    <w:p w:rsidR="00F1350F" w:rsidRPr="00F928BF" w:rsidRDefault="00F1350F">
      <w:pPr>
        <w:spacing w:after="0"/>
        <w:ind w:left="120"/>
        <w:rPr>
          <w:lang w:val="ru-RU"/>
        </w:rPr>
      </w:pPr>
    </w:p>
    <w:p w:rsidR="00F1350F" w:rsidRPr="00F928BF" w:rsidRDefault="00F1350F">
      <w:pPr>
        <w:spacing w:after="0"/>
        <w:ind w:left="120"/>
        <w:rPr>
          <w:lang w:val="ru-RU"/>
        </w:rPr>
      </w:pPr>
    </w:p>
    <w:tbl>
      <w:tblPr>
        <w:tblW w:w="0" w:type="auto"/>
        <w:tblLook w:val="04A0"/>
      </w:tblPr>
      <w:tblGrid>
        <w:gridCol w:w="3114"/>
        <w:gridCol w:w="3115"/>
        <w:gridCol w:w="3115"/>
      </w:tblGrid>
      <w:tr w:rsidR="00F1350F" w:rsidRPr="00C762A8">
        <w:tc>
          <w:tcPr>
            <w:tcW w:w="3114" w:type="dxa"/>
          </w:tcPr>
          <w:p w:rsidR="00F1350F" w:rsidRDefault="00F758D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1350F" w:rsidRDefault="00F75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F1350F" w:rsidRDefault="00F758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350F" w:rsidRDefault="00F758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F1350F" w:rsidRDefault="00F758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[месяц][год] г.</w:t>
            </w:r>
          </w:p>
          <w:p w:rsidR="00F1350F" w:rsidRDefault="00F135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350F" w:rsidRDefault="00F75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1350F" w:rsidRDefault="00F75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F1350F" w:rsidRDefault="00F758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350F" w:rsidRDefault="00F758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F1350F" w:rsidRDefault="00F758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[год] г.</w:t>
            </w:r>
          </w:p>
          <w:p w:rsidR="00F1350F" w:rsidRDefault="00F135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350F" w:rsidRDefault="00F75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1350F" w:rsidRDefault="00F758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F1350F" w:rsidRDefault="00F758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350F" w:rsidRDefault="00F758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F1350F" w:rsidRDefault="00F758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[год] г.</w:t>
            </w:r>
          </w:p>
          <w:p w:rsidR="00F1350F" w:rsidRDefault="00F1350F">
            <w:pPr>
              <w:autoSpaceDE w:val="0"/>
              <w:autoSpaceDN w:val="0"/>
              <w:spacing w:after="120" w:line="240" w:lineRule="auto"/>
              <w:jc w:val="both"/>
              <w:rPr>
                <w:rFonts w:ascii="Times New Roman" w:eastAsia="Times New Roman" w:hAnsi="Times New Roman"/>
                <w:color w:val="000000"/>
                <w:sz w:val="24"/>
                <w:szCs w:val="24"/>
                <w:lang w:val="ru-RU"/>
              </w:rPr>
            </w:pPr>
          </w:p>
        </w:tc>
      </w:tr>
    </w:tbl>
    <w:p w:rsidR="00F1350F" w:rsidRPr="00F928BF" w:rsidRDefault="00F1350F">
      <w:pPr>
        <w:spacing w:after="0"/>
        <w:ind w:left="120"/>
        <w:rPr>
          <w:lang w:val="ru-RU"/>
        </w:rPr>
      </w:pPr>
    </w:p>
    <w:p w:rsidR="00F1350F" w:rsidRPr="00F928BF" w:rsidRDefault="00F1350F">
      <w:pPr>
        <w:spacing w:after="0"/>
        <w:ind w:left="120"/>
        <w:rPr>
          <w:lang w:val="ru-RU"/>
        </w:rPr>
      </w:pPr>
    </w:p>
    <w:p w:rsidR="00F1350F" w:rsidRPr="00F928BF" w:rsidRDefault="00F1350F">
      <w:pPr>
        <w:spacing w:after="0"/>
        <w:ind w:left="120"/>
        <w:rPr>
          <w:lang w:val="ru-RU"/>
        </w:rPr>
      </w:pPr>
    </w:p>
    <w:p w:rsidR="00F1350F" w:rsidRPr="00F928BF" w:rsidRDefault="00F1350F">
      <w:pPr>
        <w:spacing w:after="0"/>
        <w:ind w:left="120"/>
        <w:rPr>
          <w:lang w:val="ru-RU"/>
        </w:rPr>
      </w:pPr>
    </w:p>
    <w:p w:rsidR="00F1350F" w:rsidRPr="00F928BF" w:rsidRDefault="00F1350F">
      <w:pPr>
        <w:spacing w:after="0"/>
        <w:ind w:left="120"/>
        <w:rPr>
          <w:lang w:val="ru-RU"/>
        </w:rPr>
      </w:pPr>
    </w:p>
    <w:p w:rsidR="00F1350F" w:rsidRPr="00F928BF" w:rsidRDefault="00F758D7">
      <w:pPr>
        <w:spacing w:after="0" w:line="408" w:lineRule="auto"/>
        <w:ind w:left="120"/>
        <w:jc w:val="center"/>
        <w:rPr>
          <w:lang w:val="ru-RU"/>
        </w:rPr>
      </w:pPr>
      <w:r w:rsidRPr="00F928BF">
        <w:rPr>
          <w:rFonts w:ascii="Times New Roman" w:hAnsi="Times New Roman"/>
          <w:b/>
          <w:color w:val="000000"/>
          <w:sz w:val="28"/>
          <w:lang w:val="ru-RU"/>
        </w:rPr>
        <w:t>РАБОЧАЯ ПРОГРАММА КУРСА ВНЕУРОЧНОЙ ДЕЯТЕЛЬНОСТИ</w:t>
      </w:r>
    </w:p>
    <w:p w:rsidR="00F1350F" w:rsidRPr="00F928BF" w:rsidRDefault="00F758D7">
      <w:pPr>
        <w:spacing w:after="0" w:line="408" w:lineRule="auto"/>
        <w:ind w:left="120"/>
        <w:jc w:val="center"/>
        <w:rPr>
          <w:lang w:val="ru-RU"/>
        </w:rPr>
      </w:pPr>
      <w:r w:rsidRPr="00F928BF">
        <w:rPr>
          <w:rFonts w:ascii="Times New Roman" w:hAnsi="Times New Roman"/>
          <w:color w:val="000000"/>
          <w:sz w:val="28"/>
          <w:lang w:val="ru-RU"/>
        </w:rPr>
        <w:t>( ИД 6157627)</w:t>
      </w:r>
    </w:p>
    <w:p w:rsidR="00F1350F" w:rsidRPr="00F928BF" w:rsidRDefault="00F1350F">
      <w:pPr>
        <w:spacing w:after="0"/>
        <w:ind w:left="120"/>
        <w:jc w:val="center"/>
        <w:rPr>
          <w:lang w:val="ru-RU"/>
        </w:rPr>
      </w:pPr>
    </w:p>
    <w:p w:rsidR="00F1350F" w:rsidRPr="00F928BF" w:rsidRDefault="00F758D7">
      <w:pPr>
        <w:spacing w:after="0" w:line="408" w:lineRule="auto"/>
        <w:ind w:left="120"/>
        <w:jc w:val="center"/>
        <w:rPr>
          <w:lang w:val="ru-RU"/>
        </w:rPr>
      </w:pPr>
      <w:bookmarkStart w:id="1" w:name="6c5240eb-6851-4ed4-8a94-c4dbb4960ebc"/>
      <w:r w:rsidRPr="00F928BF">
        <w:rPr>
          <w:rFonts w:ascii="Times New Roman" w:hAnsi="Times New Roman"/>
          <w:b/>
          <w:color w:val="000000"/>
          <w:sz w:val="28"/>
          <w:lang w:val="ru-RU"/>
        </w:rPr>
        <w:t>Естественно-научная грамотность</w:t>
      </w:r>
      <w:bookmarkEnd w:id="1"/>
    </w:p>
    <w:p w:rsidR="00F1350F" w:rsidRPr="00F928BF" w:rsidRDefault="00F758D7">
      <w:pPr>
        <w:spacing w:after="0" w:line="408" w:lineRule="auto"/>
        <w:ind w:left="120"/>
        <w:jc w:val="center"/>
        <w:rPr>
          <w:lang w:val="ru-RU"/>
        </w:rPr>
      </w:pPr>
      <w:r w:rsidRPr="00F928BF">
        <w:rPr>
          <w:rFonts w:ascii="Times New Roman" w:hAnsi="Times New Roman"/>
          <w:color w:val="000000"/>
          <w:sz w:val="28"/>
          <w:lang w:val="ru-RU"/>
        </w:rPr>
        <w:t xml:space="preserve">для учащихся </w:t>
      </w:r>
      <w:r>
        <w:rPr>
          <w:rFonts w:ascii="Times New Roman" w:hAnsi="Times New Roman"/>
          <w:color w:val="000000"/>
          <w:sz w:val="28"/>
          <w:lang w:val="ru-RU"/>
        </w:rPr>
        <w:t>5</w:t>
      </w:r>
      <w:r w:rsidRPr="00F928BF">
        <w:rPr>
          <w:rFonts w:ascii="Times New Roman" w:hAnsi="Times New Roman"/>
          <w:color w:val="000000"/>
          <w:sz w:val="28"/>
          <w:lang w:val="ru-RU"/>
        </w:rPr>
        <w:t xml:space="preserve"> классов</w:t>
      </w:r>
    </w:p>
    <w:p w:rsidR="00F1350F" w:rsidRPr="00F928BF" w:rsidRDefault="00F1350F">
      <w:pPr>
        <w:spacing w:after="0"/>
        <w:ind w:left="120"/>
        <w:jc w:val="center"/>
        <w:rPr>
          <w:lang w:val="ru-RU"/>
        </w:rPr>
      </w:pPr>
    </w:p>
    <w:p w:rsidR="00F1350F" w:rsidRPr="00F928BF" w:rsidRDefault="00F1350F">
      <w:pPr>
        <w:spacing w:after="0"/>
        <w:ind w:left="120"/>
        <w:jc w:val="center"/>
        <w:rPr>
          <w:lang w:val="ru-RU"/>
        </w:rPr>
      </w:pPr>
    </w:p>
    <w:p w:rsidR="00F1350F" w:rsidRPr="00F928BF" w:rsidRDefault="00F1350F">
      <w:pPr>
        <w:spacing w:after="0"/>
        <w:ind w:left="120"/>
        <w:jc w:val="center"/>
        <w:rPr>
          <w:lang w:val="ru-RU"/>
        </w:rPr>
      </w:pPr>
    </w:p>
    <w:p w:rsidR="00F1350F" w:rsidRPr="00F928BF" w:rsidRDefault="00F1350F">
      <w:pPr>
        <w:spacing w:after="0"/>
        <w:ind w:left="120"/>
        <w:jc w:val="center"/>
        <w:rPr>
          <w:lang w:val="ru-RU"/>
        </w:rPr>
      </w:pPr>
    </w:p>
    <w:p w:rsidR="00F1350F" w:rsidRDefault="00F758D7">
      <w:pPr>
        <w:spacing w:after="0"/>
        <w:ind w:left="120"/>
        <w:jc w:val="center"/>
        <w:rPr>
          <w:lang w:val="ru-RU"/>
        </w:rPr>
      </w:pPr>
      <w:r>
        <w:rPr>
          <w:lang w:val="ru-RU"/>
        </w:rPr>
        <w:t>2024</w:t>
      </w:r>
    </w:p>
    <w:p w:rsidR="00F1350F" w:rsidRDefault="00F1350F">
      <w:pPr>
        <w:spacing w:after="0"/>
        <w:ind w:left="120"/>
        <w:jc w:val="center"/>
        <w:rPr>
          <w:lang w:val="ru-RU"/>
        </w:rPr>
      </w:pPr>
    </w:p>
    <w:p w:rsidR="00F1350F" w:rsidRDefault="00F1350F">
      <w:pPr>
        <w:spacing w:after="0"/>
        <w:ind w:left="120"/>
        <w:jc w:val="center"/>
        <w:rPr>
          <w:lang w:val="ru-RU"/>
        </w:rPr>
      </w:pPr>
    </w:p>
    <w:p w:rsidR="00F1350F" w:rsidRDefault="00F1350F">
      <w:pPr>
        <w:spacing w:after="0"/>
        <w:ind w:left="120"/>
        <w:jc w:val="center"/>
        <w:rPr>
          <w:lang w:val="ru-RU"/>
        </w:rPr>
      </w:pPr>
    </w:p>
    <w:p w:rsidR="00F1350F" w:rsidRDefault="00F1350F">
      <w:pPr>
        <w:spacing w:after="0"/>
        <w:ind w:left="120"/>
        <w:jc w:val="center"/>
        <w:rPr>
          <w:lang w:val="ru-RU"/>
        </w:rPr>
      </w:pPr>
    </w:p>
    <w:p w:rsidR="00F1350F" w:rsidRDefault="00F758D7">
      <w:pPr>
        <w:numPr>
          <w:ilvl w:val="0"/>
          <w:numId w:val="1"/>
        </w:numPr>
        <w:spacing w:after="0"/>
        <w:ind w:left="120"/>
        <w:rPr>
          <w:rFonts w:ascii="Times New Roman" w:eastAsia="SimSun" w:hAnsi="Times New Roman" w:cs="Times New Roman"/>
          <w:b/>
          <w:bCs/>
          <w:sz w:val="28"/>
          <w:szCs w:val="28"/>
        </w:rPr>
      </w:pPr>
      <w:bookmarkStart w:id="2" w:name="block-46718190"/>
      <w:bookmarkEnd w:id="0"/>
      <w:r>
        <w:rPr>
          <w:rFonts w:ascii="Times New Roman" w:eastAsia="SimSun" w:hAnsi="Times New Roman" w:cs="Times New Roman"/>
          <w:b/>
          <w:bCs/>
          <w:sz w:val="28"/>
          <w:szCs w:val="28"/>
        </w:rPr>
        <w:t>ПОЯСНИТЕЛЬНАЯ ЗАПИСКА</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 Рабочая программа внеурочной деятельности </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Естественно-научная грамотность</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в 5 класс</w:t>
      </w:r>
      <w:r>
        <w:rPr>
          <w:rFonts w:ascii="Times New Roman" w:eastAsia="SimSun" w:hAnsi="Times New Roman" w:cs="Times New Roman"/>
          <w:sz w:val="28"/>
          <w:szCs w:val="28"/>
          <w:lang w:val="ru-RU"/>
        </w:rPr>
        <w:t>е</w:t>
      </w:r>
      <w:r w:rsidRPr="00F928BF">
        <w:rPr>
          <w:rFonts w:ascii="Times New Roman" w:eastAsia="SimSun" w:hAnsi="Times New Roman" w:cs="Times New Roman"/>
          <w:sz w:val="28"/>
          <w:szCs w:val="28"/>
          <w:lang w:val="ru-RU"/>
        </w:rPr>
        <w:t xml:space="preserve"> составлена в соответствии со следующими </w:t>
      </w:r>
      <w:r w:rsidRPr="00F928BF">
        <w:rPr>
          <w:rFonts w:ascii="Times New Roman" w:eastAsia="SimSun" w:hAnsi="Times New Roman" w:cs="Times New Roman"/>
          <w:b/>
          <w:bCs/>
          <w:sz w:val="28"/>
          <w:szCs w:val="28"/>
          <w:lang w:val="ru-RU"/>
        </w:rPr>
        <w:t>нормативными документами</w:t>
      </w:r>
      <w:r w:rsidRPr="00F928BF">
        <w:rPr>
          <w:rFonts w:ascii="Times New Roman" w:eastAsia="SimSun" w:hAnsi="Times New Roman" w:cs="Times New Roman"/>
          <w:sz w:val="28"/>
          <w:szCs w:val="28"/>
          <w:lang w:val="ru-RU"/>
        </w:rPr>
        <w:t>:</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 - Федеральный закон от 29.12.2012 года № 273 –ФЗ «Об образовании в Российской Федерации»;</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lastRenderedPageBreak/>
        <w:t xml:space="preserve"> -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Министерством просвещения Российской Федерации от 22.03.2021 № 115; </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 Постановления Главного государственного санитарного врача РФ от 28.09.2020 года № 28 «Об утверждении СанПиН 2.4.36487-20 «Санитарноэпидемиологические требования к организациям воспитания и обучения, отдыха и оздоровления детей и молодежи»;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r w:rsidRPr="00F928BF">
        <w:rPr>
          <w:rFonts w:ascii="Times New Roman" w:eastAsia="SimSun" w:hAnsi="Times New Roman" w:cs="Times New Roman"/>
          <w:b/>
          <w:bCs/>
          <w:sz w:val="28"/>
          <w:szCs w:val="28"/>
          <w:lang w:val="ru-RU"/>
        </w:rPr>
        <w:t xml:space="preserve">Основной целью </w:t>
      </w:r>
      <w:r w:rsidRPr="00F928BF">
        <w:rPr>
          <w:rFonts w:ascii="Times New Roman" w:eastAsia="SimSun" w:hAnsi="Times New Roman" w:cs="Times New Roman"/>
          <w:sz w:val="28"/>
          <w:szCs w:val="28"/>
          <w:lang w:val="ru-RU"/>
        </w:rPr>
        <w:t>программы является развитие функциональной грамотности учащихся 5 класс</w:t>
      </w:r>
      <w:r>
        <w:rPr>
          <w:rFonts w:ascii="Times New Roman" w:eastAsia="SimSun" w:hAnsi="Times New Roman" w:cs="Times New Roman"/>
          <w:sz w:val="28"/>
          <w:szCs w:val="28"/>
          <w:lang w:val="ru-RU"/>
        </w:rPr>
        <w:t>а</w:t>
      </w:r>
      <w:r w:rsidRPr="00F928BF">
        <w:rPr>
          <w:rFonts w:ascii="Times New Roman" w:eastAsia="SimSun" w:hAnsi="Times New Roman" w:cs="Times New Roman"/>
          <w:sz w:val="28"/>
          <w:szCs w:val="28"/>
          <w:lang w:val="ru-RU"/>
        </w:rPr>
        <w:t xml:space="preserve"> как уровня оценки (рефлексии) в рамках предметного содержания. </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Программа нацелена </w:t>
      </w:r>
      <w:r w:rsidRPr="00F928BF">
        <w:rPr>
          <w:rFonts w:ascii="Times New Roman" w:eastAsia="SimSun" w:hAnsi="Times New Roman" w:cs="Times New Roman"/>
          <w:b/>
          <w:bCs/>
          <w:sz w:val="28"/>
          <w:szCs w:val="28"/>
          <w:lang w:val="ru-RU"/>
        </w:rPr>
        <w:t>на развитие</w:t>
      </w:r>
      <w:r w:rsidRPr="00F928BF">
        <w:rPr>
          <w:rFonts w:ascii="Times New Roman" w:eastAsia="SimSun" w:hAnsi="Times New Roman" w:cs="Times New Roman"/>
          <w:sz w:val="28"/>
          <w:szCs w:val="28"/>
          <w:lang w:val="ru-RU"/>
        </w:rPr>
        <w:t>:</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 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формулирования, основанных на научных доказательствах, выводов в связи с естественнонаучной проблематикой;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понимать основные особенности естествознания как формы человеческого познания;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проявлять активную гражданскую позицию при рассмотрении проблем, связанных с естествознанием (естественнонаучная грамотность). </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Место курса в учебном плане</w:t>
      </w:r>
      <w:r w:rsidRPr="00F928BF">
        <w:rPr>
          <w:rFonts w:ascii="Times New Roman" w:eastAsia="SimSun" w:hAnsi="Times New Roman" w:cs="Times New Roman"/>
          <w:sz w:val="28"/>
          <w:szCs w:val="28"/>
          <w:lang w:val="ru-RU"/>
        </w:rPr>
        <w:t xml:space="preserve"> основной школы. </w:t>
      </w:r>
    </w:p>
    <w:p w:rsidR="00F1350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В соответствии с учебным планом школы курс «Естественно-научная грамотность» соответствует обще интеллектуальному направлению деятельности и реализуется в рамках внеурочной занятости обучающихся. На изучение курса отводится 34 часа в год (1 час в неделю)</w:t>
      </w:r>
      <w:r>
        <w:rPr>
          <w:rFonts w:ascii="Times New Roman" w:eastAsia="SimSun" w:hAnsi="Times New Roman" w:cs="Times New Roman"/>
          <w:sz w:val="28"/>
          <w:szCs w:val="28"/>
          <w:lang w:val="ru-RU"/>
        </w:rPr>
        <w:t>.</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 xml:space="preserve">Достижение результатов </w:t>
      </w:r>
      <w:r w:rsidRPr="00F928BF">
        <w:rPr>
          <w:rFonts w:ascii="Times New Roman" w:eastAsia="SimSun" w:hAnsi="Times New Roman" w:cs="Times New Roman"/>
          <w:sz w:val="28"/>
          <w:szCs w:val="28"/>
          <w:lang w:val="ru-RU"/>
        </w:rPr>
        <w:t xml:space="preserve">по «Естественно-научной грамотности» учащихся 5 класса осуществляется через использование различных </w:t>
      </w:r>
      <w:r w:rsidRPr="00F928BF">
        <w:rPr>
          <w:rFonts w:ascii="Times New Roman" w:eastAsia="SimSun" w:hAnsi="Times New Roman" w:cs="Times New Roman"/>
          <w:b/>
          <w:bCs/>
          <w:sz w:val="28"/>
          <w:szCs w:val="28"/>
          <w:lang w:val="ru-RU"/>
        </w:rPr>
        <w:t>технологи</w:t>
      </w:r>
      <w:r>
        <w:rPr>
          <w:rFonts w:ascii="Times New Roman" w:eastAsia="SimSun" w:hAnsi="Times New Roman" w:cs="Times New Roman"/>
          <w:b/>
          <w:bCs/>
          <w:sz w:val="28"/>
          <w:szCs w:val="28"/>
          <w:lang w:val="ru-RU"/>
        </w:rPr>
        <w:t>й</w:t>
      </w:r>
      <w:r w:rsidRPr="00F928BF">
        <w:rPr>
          <w:rFonts w:ascii="Times New Roman" w:eastAsia="SimSun" w:hAnsi="Times New Roman" w:cs="Times New Roman"/>
          <w:b/>
          <w:bCs/>
          <w:sz w:val="28"/>
          <w:szCs w:val="28"/>
          <w:lang w:val="ru-RU"/>
        </w:rPr>
        <w:t xml:space="preserve"> обучения</w:t>
      </w:r>
      <w:r w:rsidRPr="00F928BF">
        <w:rPr>
          <w:rFonts w:ascii="Times New Roman" w:eastAsia="SimSun" w:hAnsi="Times New Roman" w:cs="Times New Roman"/>
          <w:sz w:val="28"/>
          <w:szCs w:val="28"/>
          <w:lang w:val="ru-RU"/>
        </w:rPr>
        <w:t xml:space="preserve">: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личностно ориентированные технологии,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проблемное обучение,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 xml:space="preserve">- </w:t>
      </w:r>
      <w:r w:rsidRPr="00F928BF">
        <w:rPr>
          <w:rFonts w:ascii="Times New Roman" w:eastAsia="SimSun" w:hAnsi="Times New Roman" w:cs="Times New Roman"/>
          <w:sz w:val="28"/>
          <w:szCs w:val="28"/>
          <w:lang w:val="ru-RU"/>
        </w:rPr>
        <w:t xml:space="preserve">уровневую дифференциацию,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индивидуализацию обучения, </w:t>
      </w:r>
    </w:p>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коллективный способ обучения</w:t>
      </w:r>
      <w:r>
        <w:rPr>
          <w:rFonts w:ascii="Times New Roman" w:eastAsia="SimSun" w:hAnsi="Times New Roman" w:cs="Times New Roman"/>
          <w:sz w:val="28"/>
          <w:szCs w:val="28"/>
          <w:lang w:val="ru-RU"/>
        </w:rPr>
        <w:t>,</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мультимедийные технологии,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систематическое проведение тренировочных диагностических работ. </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Данная рабочая программа внеурочной деятельности разработана для обучающихся разного уровня сформированности естественно научных знаний и компетенций. Во время внеурочной деятельности применяются различные методы, технологии и формы работы, а также физминутки: динамические и зрительные. </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Цель программы</w:t>
      </w:r>
      <w:r w:rsidRPr="00F928BF">
        <w:rPr>
          <w:rFonts w:ascii="Times New Roman" w:eastAsia="SimSun" w:hAnsi="Times New Roman" w:cs="Times New Roman"/>
          <w:sz w:val="28"/>
          <w:szCs w:val="28"/>
          <w:lang w:val="ru-RU"/>
        </w:rPr>
        <w:t>: сформировать всесторонне развит</w:t>
      </w:r>
      <w:r>
        <w:rPr>
          <w:rFonts w:ascii="Times New Roman" w:eastAsia="SimSun" w:hAnsi="Times New Roman" w:cs="Times New Roman"/>
          <w:sz w:val="28"/>
          <w:szCs w:val="28"/>
          <w:lang w:val="ru-RU"/>
        </w:rPr>
        <w:t>ую</w:t>
      </w:r>
      <w:r w:rsidRPr="00F928BF">
        <w:rPr>
          <w:rFonts w:ascii="Times New Roman" w:eastAsia="SimSun" w:hAnsi="Times New Roman" w:cs="Times New Roman"/>
          <w:sz w:val="28"/>
          <w:szCs w:val="28"/>
          <w:lang w:val="ru-RU"/>
        </w:rPr>
        <w:t xml:space="preserve"> личност</w:t>
      </w:r>
      <w:r>
        <w:rPr>
          <w:rFonts w:ascii="Times New Roman" w:eastAsia="SimSun" w:hAnsi="Times New Roman" w:cs="Times New Roman"/>
          <w:sz w:val="28"/>
          <w:szCs w:val="28"/>
          <w:lang w:val="ru-RU"/>
        </w:rPr>
        <w:t>ь</w:t>
      </w:r>
      <w:r w:rsidRPr="00F928BF">
        <w:rPr>
          <w:rFonts w:ascii="Times New Roman" w:eastAsia="SimSun" w:hAnsi="Times New Roman" w:cs="Times New Roman"/>
          <w:sz w:val="28"/>
          <w:szCs w:val="28"/>
          <w:lang w:val="ru-RU"/>
        </w:rPr>
        <w:t xml:space="preserve"> в рамках естественнонаучной картины мира. </w:t>
      </w:r>
    </w:p>
    <w:p w:rsidR="00F1350F" w:rsidRPr="00F928BF" w:rsidRDefault="00F758D7">
      <w:pPr>
        <w:spacing w:after="0"/>
        <w:rPr>
          <w:rFonts w:ascii="Times New Roman" w:eastAsia="SimSun" w:hAnsi="Times New Roman" w:cs="Times New Roman"/>
          <w:b/>
          <w:bCs/>
          <w:sz w:val="28"/>
          <w:szCs w:val="28"/>
          <w:lang w:val="ru-RU"/>
        </w:rPr>
      </w:pPr>
      <w:r w:rsidRPr="00F928BF">
        <w:rPr>
          <w:rFonts w:ascii="Times New Roman" w:eastAsia="SimSun" w:hAnsi="Times New Roman" w:cs="Times New Roman"/>
          <w:b/>
          <w:bCs/>
          <w:sz w:val="28"/>
          <w:szCs w:val="28"/>
          <w:lang w:val="ru-RU"/>
        </w:rPr>
        <w:t>Задачи программы:</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расширить знания обучающихся в области естественнонаучных предметов; </w:t>
      </w:r>
      <w:r>
        <w:rPr>
          <w:rFonts w:ascii="Times New Roman" w:eastAsia="SimSun" w:hAnsi="Times New Roman" w:cs="Times New Roman"/>
          <w:sz w:val="28"/>
          <w:szCs w:val="28"/>
        </w:rPr>
        <w:t></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сформировать умение применять соответствующие естественнонаучные знания для объяснения явления и процессов;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сформировать у обучающихся умение распознавать, использовать и создавать объяснительные модели и представления; </w:t>
      </w:r>
      <w:r>
        <w:rPr>
          <w:rFonts w:ascii="Times New Roman" w:eastAsia="SimSun" w:hAnsi="Times New Roman" w:cs="Times New Roman"/>
          <w:sz w:val="28"/>
          <w:szCs w:val="28"/>
        </w:rPr>
        <w:t></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развить умение делать и научно обосновывать прогнозы о протекании процесс</w:t>
      </w:r>
      <w:r>
        <w:rPr>
          <w:rFonts w:ascii="Times New Roman" w:eastAsia="SimSun" w:hAnsi="Times New Roman" w:cs="Times New Roman"/>
          <w:sz w:val="28"/>
          <w:szCs w:val="28"/>
          <w:lang w:val="ru-RU"/>
        </w:rPr>
        <w:t>ов</w:t>
      </w:r>
      <w:r w:rsidRPr="00F928BF">
        <w:rPr>
          <w:rFonts w:ascii="Times New Roman" w:eastAsia="SimSun" w:hAnsi="Times New Roman" w:cs="Times New Roman"/>
          <w:sz w:val="28"/>
          <w:szCs w:val="28"/>
          <w:lang w:val="ru-RU"/>
        </w:rPr>
        <w:t xml:space="preserve"> или явлени</w:t>
      </w:r>
      <w:r>
        <w:rPr>
          <w:rFonts w:ascii="Times New Roman" w:eastAsia="SimSun" w:hAnsi="Times New Roman" w:cs="Times New Roman"/>
          <w:sz w:val="28"/>
          <w:szCs w:val="28"/>
          <w:lang w:val="ru-RU"/>
        </w:rPr>
        <w:t>й</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сформировать у обучающихся школы умение оценивать </w:t>
      </w:r>
      <w:r>
        <w:rPr>
          <w:rFonts w:ascii="Times New Roman" w:eastAsia="SimSun" w:hAnsi="Times New Roman" w:cs="Times New Roman"/>
          <w:sz w:val="28"/>
          <w:szCs w:val="28"/>
        </w:rPr>
        <w:t>c</w:t>
      </w:r>
      <w:r w:rsidRPr="00F928BF">
        <w:rPr>
          <w:rFonts w:ascii="Times New Roman" w:eastAsia="SimSun" w:hAnsi="Times New Roman" w:cs="Times New Roman"/>
          <w:sz w:val="28"/>
          <w:szCs w:val="28"/>
          <w:lang w:val="ru-RU"/>
        </w:rPr>
        <w:t xml:space="preserve"> естественнонаучной точки зрения аргументы и доказательства из различных источников. </w:t>
      </w:r>
    </w:p>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Реализация программы</w:t>
      </w:r>
      <w:r w:rsidRPr="00F928BF">
        <w:rPr>
          <w:rFonts w:ascii="Times New Roman" w:eastAsia="SimSun" w:hAnsi="Times New Roman" w:cs="Times New Roman"/>
          <w:sz w:val="28"/>
          <w:szCs w:val="28"/>
          <w:lang w:val="ru-RU"/>
        </w:rPr>
        <w:t xml:space="preserve"> осуществляется по линейной схеме согласно учебному графику внеурочной деятельности и рассчитана на </w:t>
      </w:r>
      <w:r w:rsidRPr="00F928BF">
        <w:rPr>
          <w:rFonts w:ascii="Times New Roman" w:eastAsia="SimSun" w:hAnsi="Times New Roman" w:cs="Times New Roman"/>
          <w:b/>
          <w:bCs/>
          <w:sz w:val="28"/>
          <w:szCs w:val="28"/>
          <w:lang w:val="ru-RU"/>
        </w:rPr>
        <w:t>один учебный год</w:t>
      </w:r>
      <w:r w:rsidRPr="00F928BF">
        <w:rPr>
          <w:rFonts w:ascii="Times New Roman" w:eastAsia="SimSun" w:hAnsi="Times New Roman" w:cs="Times New Roman"/>
          <w:sz w:val="28"/>
          <w:szCs w:val="28"/>
          <w:lang w:val="ru-RU"/>
        </w:rPr>
        <w:t>.</w:t>
      </w:r>
    </w:p>
    <w:p w:rsidR="00F1350F" w:rsidRPr="00F928BF" w:rsidRDefault="00F758D7">
      <w:pPr>
        <w:numPr>
          <w:ilvl w:val="0"/>
          <w:numId w:val="1"/>
        </w:numPr>
        <w:spacing w:after="0"/>
        <w:ind w:left="120"/>
        <w:rPr>
          <w:rFonts w:ascii="Times New Roman" w:eastAsia="SimSun" w:hAnsi="Times New Roman" w:cs="Times New Roman"/>
          <w:b/>
          <w:bCs/>
          <w:sz w:val="28"/>
          <w:szCs w:val="28"/>
          <w:lang w:val="ru-RU"/>
        </w:rPr>
      </w:pPr>
      <w:r w:rsidRPr="00F928BF">
        <w:rPr>
          <w:rFonts w:ascii="Times New Roman" w:eastAsia="SimSun" w:hAnsi="Times New Roman" w:cs="Times New Roman"/>
          <w:b/>
          <w:bCs/>
          <w:sz w:val="28"/>
          <w:szCs w:val="28"/>
          <w:lang w:val="ru-RU"/>
        </w:rPr>
        <w:t>ПЛАНИРУЕМЫЕ РЕЗУЛЬТАТЫ ОСВОЕНИЯ КУРСА ВНЕУРОЧНОЙ ДЕЯТЕЛЬНОСТИ</w:t>
      </w:r>
    </w:p>
    <w:p w:rsidR="00F1350F" w:rsidRPr="00F928BF" w:rsidRDefault="00F758D7">
      <w:pPr>
        <w:spacing w:after="0"/>
        <w:ind w:left="120"/>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 xml:space="preserve"> Формирование </w:t>
      </w:r>
      <w:r w:rsidRPr="00F928BF">
        <w:rPr>
          <w:rFonts w:ascii="Times New Roman" w:eastAsia="SimSun" w:hAnsi="Times New Roman" w:cs="Times New Roman"/>
          <w:sz w:val="28"/>
          <w:szCs w:val="28"/>
          <w:lang w:val="ru-RU"/>
        </w:rPr>
        <w:t xml:space="preserve">естественнонаучной функциональной грамотности реализуется на основе </w:t>
      </w:r>
      <w:r w:rsidRPr="00F928BF">
        <w:rPr>
          <w:rFonts w:ascii="Times New Roman" w:eastAsia="SimSun" w:hAnsi="Times New Roman" w:cs="Times New Roman"/>
          <w:b/>
          <w:bCs/>
          <w:sz w:val="28"/>
          <w:szCs w:val="28"/>
          <w:lang w:val="ru-RU"/>
        </w:rPr>
        <w:t>предметных, личностных, метапредметных результатов</w:t>
      </w:r>
      <w:r w:rsidRPr="00F928BF">
        <w:rPr>
          <w:rFonts w:ascii="Times New Roman" w:eastAsia="SimSun" w:hAnsi="Times New Roman" w:cs="Times New Roman"/>
          <w:sz w:val="28"/>
          <w:szCs w:val="28"/>
          <w:lang w:val="ru-RU"/>
        </w:rPr>
        <w:t xml:space="preserve"> освоения учебного предмета.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r w:rsidRPr="00F928BF">
        <w:rPr>
          <w:rFonts w:ascii="Times New Roman" w:eastAsia="SimSun" w:hAnsi="Times New Roman" w:cs="Times New Roman"/>
          <w:b/>
          <w:bCs/>
          <w:sz w:val="28"/>
          <w:szCs w:val="28"/>
          <w:lang w:val="ru-RU"/>
        </w:rPr>
        <w:t xml:space="preserve">Личностными результаты: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Default="00F758D7">
      <w:pPr>
        <w:spacing w:after="0"/>
        <w:ind w:left="1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сознавать единство и целостность окружающего мира, возможности его познаваемости и объяснимости на основе достижений науки</w:t>
      </w:r>
      <w:r>
        <w:rPr>
          <w:rFonts w:ascii="Times New Roman" w:eastAsia="SimSun" w:hAnsi="Times New Roman" w:cs="Times New Roman"/>
          <w:sz w:val="28"/>
          <w:szCs w:val="28"/>
          <w:lang w:val="ru-RU"/>
        </w:rPr>
        <w:t xml:space="preserve">; </w:t>
      </w:r>
    </w:p>
    <w:p w:rsidR="00F1350F" w:rsidRPr="00F928BF"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постепенно выстраивать собственное целостное мировоззрение</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осознавать потребность и готовность к самообразованию в рамках самостоятельной деятельности вне школы</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оценивать экологический риск взаимоотношений человека и природы</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 xml:space="preserve">- </w:t>
      </w:r>
      <w:r w:rsidRPr="00F928BF">
        <w:rPr>
          <w:rFonts w:ascii="Times New Roman" w:eastAsia="SimSun" w:hAnsi="Times New Roman" w:cs="Times New Roman"/>
          <w:sz w:val="28"/>
          <w:szCs w:val="28"/>
          <w:lang w:val="ru-RU"/>
        </w:rPr>
        <w:t xml:space="preserve">формировать </w:t>
      </w:r>
      <w:r w:rsidRPr="00F928BF">
        <w:rPr>
          <w:rFonts w:ascii="Times New Roman" w:eastAsia="SimSun" w:hAnsi="Times New Roman" w:cs="Times New Roman"/>
          <w:b/>
          <w:bCs/>
          <w:sz w:val="28"/>
          <w:szCs w:val="28"/>
          <w:lang w:val="ru-RU"/>
        </w:rPr>
        <w:t>экологическое мышление</w:t>
      </w:r>
      <w:r w:rsidRPr="00F928BF">
        <w:rPr>
          <w:rFonts w:ascii="Times New Roman" w:eastAsia="SimSun" w:hAnsi="Times New Roman" w:cs="Times New Roman"/>
          <w:sz w:val="28"/>
          <w:szCs w:val="28"/>
          <w:lang w:val="ru-RU"/>
        </w:rPr>
        <w:t>: умение оценивать свою деятельность и поступки других людей с точки зрения сохранения окружающей среды – гаранта жизни и благополучия людей на земле</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повышение мотивации к научно-исследовательской деятельности; </w:t>
      </w:r>
      <w:r>
        <w:rPr>
          <w:rFonts w:ascii="Times New Roman" w:eastAsia="SimSun" w:hAnsi="Times New Roman" w:cs="Times New Roman"/>
          <w:sz w:val="28"/>
          <w:szCs w:val="28"/>
        </w:rPr>
        <w:t></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развитие организаторских, лидерских и коммуникативных способностей детей через участие в совместных мероприятиях научного профиля. </w:t>
      </w:r>
    </w:p>
    <w:p w:rsidR="00F1350F" w:rsidRPr="00F928BF" w:rsidRDefault="00F758D7">
      <w:pPr>
        <w:spacing w:after="0"/>
        <w:ind w:leftChars="54" w:left="260" w:hangingChars="50" w:hanging="141"/>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 xml:space="preserve">Метапредметные результаты: </w:t>
      </w:r>
    </w:p>
    <w:p w:rsidR="00F1350F"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самостоятельно обнаруживать и формулировать учебную проблему</w:t>
      </w:r>
      <w:r>
        <w:rPr>
          <w:rFonts w:ascii="Times New Roman" w:eastAsia="SimSun" w:hAnsi="Times New Roman" w:cs="Times New Roman"/>
          <w:sz w:val="28"/>
          <w:szCs w:val="28"/>
          <w:lang w:val="ru-RU"/>
        </w:rPr>
        <w:t>;</w:t>
      </w:r>
    </w:p>
    <w:p w:rsidR="00C762A8"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определять цель учебной деятельности, выбирать тему проекта</w:t>
      </w:r>
      <w:r>
        <w:rPr>
          <w:rFonts w:ascii="Times New Roman" w:eastAsia="SimSun" w:hAnsi="Times New Roman" w:cs="Times New Roman"/>
          <w:sz w:val="28"/>
          <w:szCs w:val="28"/>
          <w:lang w:val="ru-RU"/>
        </w:rPr>
        <w:t>;</w:t>
      </w:r>
    </w:p>
    <w:p w:rsidR="00F1350F" w:rsidRDefault="00F758D7">
      <w:pPr>
        <w:spacing w:after="0"/>
        <w:ind w:leftChars="54" w:left="259" w:hangingChars="50" w:hanging="14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выдвигать версии решения проблемы, осознавать конечный результат</w:t>
      </w:r>
      <w:r>
        <w:rPr>
          <w:rFonts w:ascii="Times New Roman" w:eastAsia="SimSun" w:hAnsi="Times New Roman" w:cs="Times New Roman"/>
          <w:sz w:val="28"/>
          <w:szCs w:val="28"/>
          <w:lang w:val="ru-RU"/>
        </w:rPr>
        <w:t>;</w:t>
      </w:r>
    </w:p>
    <w:p w:rsidR="00F1350F"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выбирать из предложенных и искать самостоятельно средства достижения цели</w:t>
      </w:r>
      <w:r>
        <w:rPr>
          <w:rFonts w:ascii="Times New Roman" w:eastAsia="SimSun" w:hAnsi="Times New Roman" w:cs="Times New Roman"/>
          <w:sz w:val="28"/>
          <w:szCs w:val="28"/>
          <w:lang w:val="ru-RU"/>
        </w:rPr>
        <w:t>;</w:t>
      </w:r>
    </w:p>
    <w:p w:rsidR="00F1350F" w:rsidRDefault="00F758D7">
      <w:pPr>
        <w:spacing w:after="0"/>
        <w:ind w:leftChars="54" w:left="259" w:hangingChars="50" w:hanging="14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составлять (индивидуально или в группе) план решения проблемы (выполнения проекта)</w:t>
      </w:r>
      <w:r>
        <w:rPr>
          <w:rFonts w:ascii="Times New Roman" w:eastAsia="SimSun" w:hAnsi="Times New Roman" w:cs="Times New Roman"/>
          <w:sz w:val="28"/>
          <w:szCs w:val="28"/>
          <w:lang w:val="ru-RU"/>
        </w:rPr>
        <w:t>;</w:t>
      </w:r>
    </w:p>
    <w:p w:rsidR="00F1350F" w:rsidRPr="00C762A8"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работая по плану, сверять свои действия с целью и, при необходимости, исправлять ошибки самостоятельно</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в диалоге с учителем совершенствовать самостоятельно выработанные критерии оценки. </w:t>
      </w:r>
    </w:p>
    <w:p w:rsidR="00F1350F" w:rsidRPr="00C762A8" w:rsidRDefault="00F758D7">
      <w:pPr>
        <w:spacing w:after="0"/>
        <w:ind w:leftChars="54" w:left="260" w:hangingChars="50" w:hanging="141"/>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 xml:space="preserve">Познавательные УУД: </w:t>
      </w:r>
    </w:p>
    <w:p w:rsidR="00F1350F" w:rsidRDefault="00F758D7">
      <w:pPr>
        <w:spacing w:after="0"/>
        <w:ind w:leftChars="54" w:left="259" w:hangingChars="50" w:hanging="14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анализировать, сравнивать, классифицировать и обобщать факты и явления</w:t>
      </w:r>
      <w:r>
        <w:rPr>
          <w:rFonts w:ascii="Times New Roman" w:eastAsia="SimSun" w:hAnsi="Times New Roman" w:cs="Times New Roman"/>
          <w:sz w:val="28"/>
          <w:szCs w:val="28"/>
          <w:lang w:val="ru-RU"/>
        </w:rPr>
        <w:t>;</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выявлять причины и следствия простых явлений</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осуществлять сравнение, классификацию, самостоятельно выбирая основания и критерии для указанных логических операций</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строить логическое рассуждение, включающее установление причинноследственных связей</w:t>
      </w:r>
      <w:r>
        <w:rPr>
          <w:rFonts w:ascii="Times New Roman" w:eastAsia="SimSun" w:hAnsi="Times New Roman" w:cs="Times New Roman"/>
          <w:sz w:val="28"/>
          <w:szCs w:val="28"/>
          <w:lang w:val="ru-RU"/>
        </w:rPr>
        <w:t>;</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создавать схематические модели с выделением существенных характеристик объекта</w:t>
      </w:r>
      <w:r>
        <w:rPr>
          <w:rFonts w:ascii="Times New Roman" w:eastAsia="SimSun" w:hAnsi="Times New Roman" w:cs="Times New Roman"/>
          <w:sz w:val="28"/>
          <w:szCs w:val="28"/>
          <w:lang w:val="ru-RU"/>
        </w:rPr>
        <w:t>;</w:t>
      </w:r>
    </w:p>
    <w:p w:rsidR="00F1350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уметь определять возможные источники необходимых сведений, производить поиск информации, анализировать и оценивать ее достоверность</w:t>
      </w:r>
      <w:r>
        <w:rPr>
          <w:rFonts w:ascii="Times New Roman" w:eastAsia="SimSun" w:hAnsi="Times New Roman" w:cs="Times New Roman"/>
          <w:sz w:val="28"/>
          <w:szCs w:val="28"/>
          <w:lang w:val="ru-RU"/>
        </w:rPr>
        <w:t>;</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осваивать основные методики учебно-исследовательской деятельности;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осваивать основы смыслового чтения и работ</w:t>
      </w:r>
      <w:r>
        <w:rPr>
          <w:rFonts w:ascii="Times New Roman" w:eastAsia="SimSun" w:hAnsi="Times New Roman" w:cs="Times New Roman"/>
          <w:sz w:val="28"/>
          <w:szCs w:val="28"/>
          <w:lang w:val="ru-RU"/>
        </w:rPr>
        <w:t>ы</w:t>
      </w:r>
      <w:r w:rsidRPr="00F928BF">
        <w:rPr>
          <w:rFonts w:ascii="Times New Roman" w:eastAsia="SimSun" w:hAnsi="Times New Roman" w:cs="Times New Roman"/>
          <w:sz w:val="28"/>
          <w:szCs w:val="28"/>
          <w:lang w:val="ru-RU"/>
        </w:rPr>
        <w:t xml:space="preserve"> с текстом. </w:t>
      </w:r>
      <w:r w:rsidRPr="00F928BF">
        <w:rPr>
          <w:rFonts w:ascii="Times New Roman" w:eastAsia="SimSun" w:hAnsi="Times New Roman" w:cs="Times New Roman"/>
          <w:b/>
          <w:bCs/>
          <w:sz w:val="28"/>
          <w:szCs w:val="28"/>
          <w:lang w:val="ru-RU"/>
        </w:rPr>
        <w:t xml:space="preserve">Коммуникативные </w:t>
      </w:r>
      <w:r>
        <w:rPr>
          <w:rFonts w:ascii="Times New Roman" w:eastAsia="SimSun" w:hAnsi="Times New Roman" w:cs="Times New Roman"/>
          <w:b/>
          <w:bCs/>
          <w:sz w:val="28"/>
          <w:szCs w:val="28"/>
          <w:lang w:val="ru-RU"/>
        </w:rPr>
        <w:t>УУД</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активное использование речевых средств в соответствии с целями коммуникации; </w:t>
      </w:r>
      <w:r>
        <w:rPr>
          <w:rFonts w:ascii="Times New Roman" w:eastAsia="SimSun" w:hAnsi="Times New Roman" w:cs="Times New Roman"/>
          <w:sz w:val="28"/>
          <w:szCs w:val="28"/>
        </w:rPr>
        <w:t></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 xml:space="preserve">- </w:t>
      </w:r>
      <w:r w:rsidRPr="00F928BF">
        <w:rPr>
          <w:rFonts w:ascii="Times New Roman" w:eastAsia="SimSun" w:hAnsi="Times New Roman" w:cs="Times New Roman"/>
          <w:sz w:val="28"/>
          <w:szCs w:val="28"/>
          <w:lang w:val="ru-RU"/>
        </w:rPr>
        <w:t xml:space="preserve"> умение организовывать учебное сотрудничество со сверстниками и педагогами;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готовность и способность учитывать мнения других в процессе групповой работы;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способность осуществлять взаимный контроль результатов совместной учебной деятельности; </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находить общее решение;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F1350F" w:rsidRPr="00F928BF" w:rsidRDefault="00F758D7">
      <w:pPr>
        <w:spacing w:after="0"/>
        <w:ind w:leftChars="54" w:left="400" w:hangingChars="100" w:hanging="281"/>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 xml:space="preserve">Предметные результаты: </w:t>
      </w:r>
      <w:r>
        <w:rPr>
          <w:rFonts w:ascii="Times New Roman" w:eastAsia="SimSun" w:hAnsi="Times New Roman" w:cs="Times New Roman"/>
          <w:b/>
          <w:bCs/>
          <w:sz w:val="28"/>
          <w:szCs w:val="28"/>
        </w:rPr>
        <w:t></w:t>
      </w:r>
    </w:p>
    <w:p w:rsidR="00F1350F" w:rsidRPr="00F928BF" w:rsidRDefault="00F758D7">
      <w:pPr>
        <w:spacing w:after="0"/>
        <w:ind w:leftChars="54" w:left="399" w:hangingChars="100" w:hanging="28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использовать естественнонаучные знания в жизненных ситуациях</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выявлять особенности естественнонаучного исследования</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делать выводы, формулировать ответ в понятной форме</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уметь описывать, объяснять и прогнозировать естественнонаучные явления</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уметь интерпретировать научную аргументацию и выводы</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понимать методы научных исследований</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выявлять вопросы и проблемы, которые могут быть решены с помощью научных методов</w:t>
      </w:r>
      <w:r>
        <w:rPr>
          <w:rFonts w:ascii="Times New Roman" w:eastAsia="SimSun" w:hAnsi="Times New Roman" w:cs="Times New Roman"/>
          <w:sz w:val="28"/>
          <w:szCs w:val="28"/>
          <w:lang w:val="ru-RU"/>
        </w:rPr>
        <w:t>;</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перечислять явления, факты, события</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сравнивать объекты, события, факты</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объяснять явления, события, факты</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характеризовать объекты, события, факты</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анализировать события, явления и т.д. </w:t>
      </w:r>
    </w:p>
    <w:p w:rsidR="00F1350F" w:rsidRPr="00F928BF" w:rsidRDefault="00F758D7">
      <w:pPr>
        <w:spacing w:after="0"/>
        <w:ind w:leftChars="54" w:left="541" w:hangingChars="150" w:hanging="422"/>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 xml:space="preserve">Учащиеся должны знать: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теоретический материал, предусмотренный программой курса по темам;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методику проведения исследований; </w:t>
      </w:r>
      <w:r>
        <w:rPr>
          <w:rFonts w:ascii="Times New Roman" w:eastAsia="SimSun" w:hAnsi="Times New Roman" w:cs="Times New Roman"/>
          <w:sz w:val="28"/>
          <w:szCs w:val="28"/>
        </w:rPr>
        <w:t></w:t>
      </w:r>
    </w:p>
    <w:p w:rsidR="00F1350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источники и виды загрязнения воздуха, воды и почвы на территории населенного пункта</w:t>
      </w:r>
      <w:r>
        <w:rPr>
          <w:rFonts w:ascii="Times New Roman" w:eastAsia="SimSun" w:hAnsi="Times New Roman" w:cs="Times New Roman"/>
          <w:sz w:val="28"/>
          <w:szCs w:val="28"/>
          <w:lang w:val="ru-RU"/>
        </w:rPr>
        <w:t>;</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биологические и экологические особенности обитателей окрестностей села; </w:t>
      </w:r>
      <w:r>
        <w:rPr>
          <w:rFonts w:ascii="Times New Roman" w:eastAsia="SimSun" w:hAnsi="Times New Roman" w:cs="Times New Roman"/>
          <w:sz w:val="28"/>
          <w:szCs w:val="28"/>
        </w:rPr>
        <w:t></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 факторы сохранения и укрепления здоровья;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природные и антропогенные причины возникновения экологических проблем;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меры по сохранению природы и защите растений и животных</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структуру написания и оформления учебно – исследовательской работы; </w:t>
      </w:r>
    </w:p>
    <w:p w:rsidR="00F1350F" w:rsidRPr="00F928BF" w:rsidRDefault="00F758D7">
      <w:pPr>
        <w:spacing w:after="0"/>
        <w:ind w:leftChars="54" w:left="541" w:hangingChars="150" w:hanging="422"/>
        <w:rPr>
          <w:rFonts w:ascii="Times New Roman" w:eastAsia="SimSun" w:hAnsi="Times New Roman" w:cs="Times New Roman"/>
          <w:sz w:val="28"/>
          <w:szCs w:val="28"/>
          <w:lang w:val="ru-RU"/>
        </w:rPr>
      </w:pPr>
      <w:r>
        <w:rPr>
          <w:rFonts w:ascii="Times New Roman" w:eastAsia="SimSun" w:hAnsi="Times New Roman" w:cs="Times New Roman"/>
          <w:b/>
          <w:bCs/>
          <w:sz w:val="28"/>
          <w:szCs w:val="28"/>
          <w:lang w:val="ru-RU"/>
        </w:rPr>
        <w:t>У</w:t>
      </w:r>
      <w:r w:rsidRPr="00F928BF">
        <w:rPr>
          <w:rFonts w:ascii="Times New Roman" w:eastAsia="SimSun" w:hAnsi="Times New Roman" w:cs="Times New Roman"/>
          <w:b/>
          <w:bCs/>
          <w:sz w:val="28"/>
          <w:szCs w:val="28"/>
          <w:lang w:val="ru-RU"/>
        </w:rPr>
        <w:t xml:space="preserve">чащиеся должны уметь: </w:t>
      </w:r>
      <w:r>
        <w:rPr>
          <w:rFonts w:ascii="Times New Roman" w:eastAsia="SimSun" w:hAnsi="Times New Roman" w:cs="Times New Roman"/>
          <w:sz w:val="28"/>
          <w:szCs w:val="28"/>
        </w:rPr>
        <w:t></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 xml:space="preserve">- </w:t>
      </w:r>
      <w:r w:rsidRPr="00F928BF">
        <w:rPr>
          <w:rFonts w:ascii="Times New Roman" w:eastAsia="SimSun" w:hAnsi="Times New Roman" w:cs="Times New Roman"/>
          <w:sz w:val="28"/>
          <w:szCs w:val="28"/>
          <w:lang w:val="ru-RU"/>
        </w:rPr>
        <w:t xml:space="preserve"> выделять, описывать и объяснять существенные признаки объектов и явлений;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оценивать состояние местных экосистем;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проводить наблюдения в природе за отдельными объектами, процессами и явлениями;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оценивать способы природопользования;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проводить элементарные исследования в природе;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анализировать результаты исследования, делать выводы и прогнозы на основе исследования;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 xml:space="preserve">работать с определителями растений и животных;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работать с различными источниками информации</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оформлять исследовательскую работу, составлять презентацию, представлять результаты своей работы</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w:t>
      </w:r>
      <w:r w:rsidRPr="00F928BF">
        <w:rPr>
          <w:rFonts w:ascii="Times New Roman" w:eastAsia="SimSun" w:hAnsi="Times New Roman" w:cs="Times New Roman"/>
          <w:sz w:val="28"/>
          <w:szCs w:val="28"/>
          <w:lang w:val="ru-RU"/>
        </w:rPr>
        <w:t xml:space="preserve"> </w:t>
      </w:r>
    </w:p>
    <w:p w:rsidR="00F1350F" w:rsidRDefault="00F758D7">
      <w:pPr>
        <w:spacing w:after="0"/>
        <w:ind w:leftChars="54" w:left="539" w:hangingChars="150" w:hanging="42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 </w:t>
      </w:r>
      <w:r w:rsidRPr="00F928BF">
        <w:rPr>
          <w:rFonts w:ascii="Times New Roman" w:eastAsia="SimSun" w:hAnsi="Times New Roman" w:cs="Times New Roman"/>
          <w:sz w:val="28"/>
          <w:szCs w:val="28"/>
          <w:lang w:val="ru-RU"/>
        </w:rPr>
        <w:t>применять коммуникативные навыки</w:t>
      </w:r>
      <w:r>
        <w:rPr>
          <w:rFonts w:ascii="Times New Roman" w:eastAsia="SimSun" w:hAnsi="Times New Roman" w:cs="Times New Roman"/>
          <w:sz w:val="28"/>
          <w:szCs w:val="28"/>
          <w:lang w:val="ru-RU"/>
        </w:rPr>
        <w:t>.</w:t>
      </w:r>
    </w:p>
    <w:p w:rsidR="00F1350F" w:rsidRDefault="00F1350F">
      <w:pPr>
        <w:spacing w:after="0"/>
        <w:ind w:leftChars="54" w:left="539" w:hangingChars="150" w:hanging="420"/>
        <w:rPr>
          <w:rFonts w:ascii="Times New Roman" w:eastAsia="SimSun" w:hAnsi="Times New Roman" w:cs="Times New Roman"/>
          <w:sz w:val="28"/>
          <w:szCs w:val="28"/>
          <w:lang w:val="ru-RU"/>
        </w:rPr>
      </w:pPr>
    </w:p>
    <w:p w:rsidR="00F1350F" w:rsidRDefault="00F758D7">
      <w:pPr>
        <w:spacing w:after="0"/>
        <w:ind w:leftChars="54" w:left="541" w:hangingChars="150" w:hanging="422"/>
        <w:rPr>
          <w:rFonts w:ascii="Times New Roman" w:eastAsia="SimSun" w:hAnsi="Times New Roman" w:cs="Times New Roman"/>
          <w:b/>
          <w:bCs/>
          <w:sz w:val="28"/>
          <w:szCs w:val="28"/>
          <w:lang w:val="ru-RU"/>
        </w:rPr>
      </w:pPr>
      <w:r>
        <w:rPr>
          <w:rFonts w:ascii="Times New Roman" w:eastAsia="SimSun" w:hAnsi="Times New Roman" w:cs="Times New Roman"/>
          <w:b/>
          <w:bCs/>
          <w:sz w:val="28"/>
          <w:szCs w:val="28"/>
          <w:lang w:val="ru-RU"/>
        </w:rPr>
        <w:t>Основные виды деятельности учащихся:</w:t>
      </w:r>
    </w:p>
    <w:p w:rsidR="00F1350F" w:rsidRDefault="00F758D7">
      <w:pPr>
        <w:spacing w:after="0"/>
        <w:ind w:left="120"/>
        <w:rPr>
          <w:rFonts w:ascii="Times New Roman" w:hAnsi="Times New Roman" w:cs="Times New Roman"/>
          <w:lang w:val="ru-RU"/>
        </w:rPr>
      </w:pPr>
      <w:r w:rsidRPr="00F928BF">
        <w:rPr>
          <w:rFonts w:ascii="Times New Roman" w:hAnsi="Times New Roman" w:cs="Times New Roman"/>
          <w:color w:val="333333"/>
          <w:sz w:val="28"/>
          <w:lang w:val="ru-RU"/>
        </w:rPr>
        <w:t xml:space="preserve"> - самостоятельное чтение и обсуждение полученной информации с помощью вопросов (беседа, дискуссия, диспут);</w:t>
      </w:r>
      <w:r w:rsidRPr="00F928BF">
        <w:rPr>
          <w:rFonts w:ascii="Times New Roman" w:hAnsi="Times New Roman" w:cs="Times New Roman"/>
          <w:sz w:val="28"/>
          <w:lang w:val="ru-RU"/>
        </w:rPr>
        <w:br/>
      </w:r>
      <w:r w:rsidRPr="00F928BF">
        <w:rPr>
          <w:rFonts w:ascii="Times New Roman" w:hAnsi="Times New Roman" w:cs="Times New Roman"/>
          <w:color w:val="333333"/>
          <w:sz w:val="28"/>
          <w:lang w:val="ru-RU"/>
        </w:rPr>
        <w:t xml:space="preserve"> - выполнение практических заданий;</w:t>
      </w:r>
      <w:r w:rsidRPr="00F928BF">
        <w:rPr>
          <w:rFonts w:ascii="Times New Roman" w:hAnsi="Times New Roman" w:cs="Times New Roman"/>
          <w:sz w:val="28"/>
          <w:lang w:val="ru-RU"/>
        </w:rPr>
        <w:br/>
      </w:r>
      <w:r w:rsidRPr="00F928BF">
        <w:rPr>
          <w:rFonts w:ascii="Times New Roman" w:hAnsi="Times New Roman" w:cs="Times New Roman"/>
          <w:color w:val="333333"/>
          <w:sz w:val="28"/>
          <w:lang w:val="ru-RU"/>
        </w:rPr>
        <w:t xml:space="preserve"> - поиск и обсуждение материалов в сети Интернет;</w:t>
      </w:r>
      <w:r w:rsidRPr="00F928BF">
        <w:rPr>
          <w:rFonts w:ascii="Times New Roman" w:hAnsi="Times New Roman" w:cs="Times New Roman"/>
          <w:sz w:val="28"/>
          <w:lang w:val="ru-RU"/>
        </w:rPr>
        <w:br/>
      </w:r>
      <w:r w:rsidRPr="00F928BF">
        <w:rPr>
          <w:rFonts w:ascii="Times New Roman" w:hAnsi="Times New Roman" w:cs="Times New Roman"/>
          <w:color w:val="333333"/>
          <w:sz w:val="28"/>
          <w:lang w:val="ru-RU"/>
        </w:rPr>
        <w:t xml:space="preserve"> - решение ситуационных и практико-ориентированных задач;</w:t>
      </w:r>
      <w:r w:rsidRPr="00F928BF">
        <w:rPr>
          <w:rFonts w:ascii="Times New Roman" w:hAnsi="Times New Roman" w:cs="Times New Roman"/>
          <w:sz w:val="28"/>
          <w:lang w:val="ru-RU"/>
        </w:rPr>
        <w:br/>
      </w:r>
      <w:r w:rsidRPr="00F928BF">
        <w:rPr>
          <w:rFonts w:ascii="Times New Roman" w:hAnsi="Times New Roman" w:cs="Times New Roman"/>
          <w:color w:val="333333"/>
          <w:sz w:val="28"/>
          <w:lang w:val="ru-RU"/>
        </w:rPr>
        <w:t xml:space="preserve"> - проведение экспериментов и опытов.</w:t>
      </w:r>
      <w:r w:rsidRPr="00F928BF">
        <w:rPr>
          <w:rFonts w:ascii="Times New Roman" w:hAnsi="Times New Roman" w:cs="Times New Roman"/>
          <w:sz w:val="28"/>
          <w:lang w:val="ru-RU"/>
        </w:rPr>
        <w:br/>
      </w:r>
      <w:r w:rsidRPr="00F928BF">
        <w:rPr>
          <w:rFonts w:ascii="Times New Roman" w:hAnsi="Times New Roman" w:cs="Times New Roman"/>
          <w:color w:val="333333"/>
          <w:sz w:val="28"/>
          <w:lang w:val="ru-RU"/>
        </w:rPr>
        <w:t xml:space="preserve"> В целях развития познавательной активности обучающихся на занятиях можно использовать деловые и дидактические игры, разрабатывать и реализовывать мини-проекты, организовывать турниры и конкурсы.</w:t>
      </w:r>
    </w:p>
    <w:p w:rsidR="00F1350F" w:rsidRDefault="00F1350F">
      <w:pPr>
        <w:spacing w:after="0"/>
        <w:ind w:leftChars="54" w:left="541" w:hangingChars="150" w:hanging="422"/>
        <w:rPr>
          <w:rFonts w:ascii="Times New Roman" w:eastAsia="SimSun" w:hAnsi="Times New Roman" w:cs="Times New Roman"/>
          <w:b/>
          <w:bCs/>
          <w:sz w:val="28"/>
          <w:szCs w:val="28"/>
          <w:lang w:val="ru-RU"/>
        </w:rPr>
      </w:pPr>
    </w:p>
    <w:p w:rsidR="00F1350F" w:rsidRDefault="00F1350F">
      <w:pPr>
        <w:spacing w:after="0"/>
        <w:ind w:leftChars="54" w:left="539" w:hangingChars="150" w:hanging="420"/>
        <w:rPr>
          <w:rFonts w:ascii="Times New Roman" w:eastAsia="SimSun" w:hAnsi="Times New Roman" w:cs="Times New Roman"/>
          <w:sz w:val="28"/>
          <w:szCs w:val="28"/>
          <w:lang w:val="ru-RU"/>
        </w:rPr>
      </w:pPr>
    </w:p>
    <w:p w:rsidR="00F1350F" w:rsidRPr="00F928BF" w:rsidRDefault="00F758D7" w:rsidP="00F928BF">
      <w:pPr>
        <w:spacing w:after="0"/>
        <w:ind w:leftChars="54" w:left="541" w:hangingChars="150" w:hanging="422"/>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Содержание курса Внеурочной деятельности</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(34 часа в год – 1 час в неделю) </w:t>
      </w:r>
    </w:p>
    <w:p w:rsidR="00F1350F" w:rsidRPr="00F928BF" w:rsidRDefault="00F758D7">
      <w:pPr>
        <w:spacing w:after="0"/>
        <w:ind w:leftChars="54" w:left="541" w:hangingChars="150" w:hanging="422"/>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Раздел 1</w:t>
      </w:r>
      <w:r w:rsidRPr="00F928BF">
        <w:rPr>
          <w:rFonts w:ascii="Times New Roman" w:eastAsia="SimSun" w:hAnsi="Times New Roman" w:cs="Times New Roman"/>
          <w:sz w:val="28"/>
          <w:szCs w:val="28"/>
          <w:lang w:val="ru-RU"/>
        </w:rPr>
        <w:t xml:space="preserve">: </w:t>
      </w:r>
      <w:r w:rsidRPr="00F928BF">
        <w:rPr>
          <w:rFonts w:ascii="Times New Roman" w:eastAsia="SimSun" w:hAnsi="Times New Roman" w:cs="Times New Roman"/>
          <w:b/>
          <w:bCs/>
          <w:sz w:val="28"/>
          <w:szCs w:val="28"/>
          <w:lang w:val="ru-RU"/>
        </w:rPr>
        <w:t xml:space="preserve">«Введение в функциональную грамотность» </w:t>
      </w:r>
      <w:r w:rsidRPr="00F928BF">
        <w:rPr>
          <w:rFonts w:ascii="Times New Roman" w:eastAsia="SimSun" w:hAnsi="Times New Roman" w:cs="Times New Roman"/>
          <w:sz w:val="28"/>
          <w:szCs w:val="28"/>
          <w:lang w:val="ru-RU"/>
        </w:rPr>
        <w:t xml:space="preserve">(2 часа) Понятие функциональной грамотности. Цели и задачи развития функциональной грамотности. Современное общество в разрезе изучения функциональной грамотности. Понятие естественнонаучной грамотности. Применение естественнонаучных знаний в современном мире на практике. Изучение естественнонаучной грамотности. </w:t>
      </w:r>
    </w:p>
    <w:p w:rsidR="00F1350F" w:rsidRPr="00F928BF" w:rsidRDefault="00F758D7">
      <w:pPr>
        <w:spacing w:after="0"/>
        <w:ind w:leftChars="54" w:left="541" w:hangingChars="150" w:hanging="422"/>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Раздел 2:«Живые системы»</w:t>
      </w:r>
      <w:r w:rsidRPr="00F928BF">
        <w:rPr>
          <w:rFonts w:ascii="Times New Roman" w:eastAsia="SimSun" w:hAnsi="Times New Roman" w:cs="Times New Roman"/>
          <w:sz w:val="28"/>
          <w:szCs w:val="28"/>
          <w:lang w:val="ru-RU"/>
        </w:rPr>
        <w:t xml:space="preserve"> ( 10 часов)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Царства живой природы: растения, животные, бактерии, грибы. Отличительные особенности живых организмов. Признаки царств живой </w:t>
      </w:r>
      <w:r w:rsidRPr="00F928BF">
        <w:rPr>
          <w:rFonts w:ascii="Times New Roman" w:eastAsia="SimSun" w:hAnsi="Times New Roman" w:cs="Times New Roman"/>
          <w:sz w:val="28"/>
          <w:szCs w:val="28"/>
          <w:lang w:val="ru-RU"/>
        </w:rPr>
        <w:lastRenderedPageBreak/>
        <w:t>природы. Клетка- основа жизни. Микроскопическое строение животной растительной клетки. Группы клеток. «Клетки</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 санитары». Тайны природы, открытие при помощи микроскопа. Разнообразие водных одноклеточных организмов. Растения - невидимки. Польза и вред одноклеточных водорослей. Разнообразие бактерий. Регенерация как степень развития организма. Органы и системы органов растений. Листья, жилкование, листорасположение. Корневая система. Генеративная система растений: цветок, соцветие, плод. Органы и системы органов животных. </w:t>
      </w:r>
    </w:p>
    <w:p w:rsidR="00F1350F" w:rsidRPr="00F928BF" w:rsidRDefault="00F758D7">
      <w:pPr>
        <w:spacing w:after="0"/>
        <w:ind w:leftChars="54" w:left="541" w:hangingChars="150" w:hanging="422"/>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Раздел 3: «Человек»</w:t>
      </w:r>
      <w:r w:rsidRPr="00F928BF">
        <w:rPr>
          <w:rFonts w:ascii="Times New Roman" w:eastAsia="SimSun" w:hAnsi="Times New Roman" w:cs="Times New Roman"/>
          <w:sz w:val="28"/>
          <w:szCs w:val="28"/>
          <w:lang w:val="ru-RU"/>
        </w:rPr>
        <w:t xml:space="preserve"> ( 11 часов)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Виды здоровья. Здоровье и красота. Человек как часть живой природы. Черты сходства человека и животных. Эталон красоты у разных народов. Правила ухода за кожей, волосами. Гигиена волос. Маски для волос. Правила ухода за волосами. Ногти, гигиена маникюра. Уход за телом, правила и значение. Заплетаем косы. Седина. окрашивание волос. Кожа. Типы кожи. Экземы, акне, почему появляются угри. Гигиена кожи. Правила загара. Фейсбилдинг. 3. Генетика человека. Генеалогическое древо. Понятия генетики. Генеалогическое древо. Примеры наследования признаков(цвет волос, глаз, группы крови). Родословные. Составление родословной. Понятие «внимание». Аналитикосинтетическая функция коры больших полушарий. Определение объема внимания. Определение скорости мышления. Нейробика – зарядка для ума. Органы пищеварения. Пищеварительные железы. Ферменты. Витамины. Калории. Суточный рацион. Энергозатраты. Меню для товарища. Гигиена питания. Канцерогены. Пищевые добавки. Определение содержания крахмала, белков, жиров в чипсах. Изучаем этикетку. Срок годности. Психика. Условия появления стрессов. Избежание и профилактика стрессов. Типы темперамента. Сангвиник, холерик, меланхолик, флегматик.</w:t>
      </w:r>
    </w:p>
    <w:p w:rsidR="00F1350F" w:rsidRPr="00F928BF" w:rsidRDefault="00F758D7" w:rsidP="00F928BF">
      <w:pPr>
        <w:spacing w:after="0"/>
        <w:ind w:leftChars="54" w:left="541" w:hangingChars="150" w:hanging="422"/>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t xml:space="preserve">Раздел 4: «Земля и космические системы» </w:t>
      </w:r>
      <w:r w:rsidRPr="00F928BF">
        <w:rPr>
          <w:rFonts w:ascii="Times New Roman" w:eastAsia="SimSun" w:hAnsi="Times New Roman" w:cs="Times New Roman"/>
          <w:sz w:val="28"/>
          <w:szCs w:val="28"/>
          <w:lang w:val="ru-RU"/>
        </w:rPr>
        <w:t xml:space="preserve">(6 часов) </w:t>
      </w:r>
    </w:p>
    <w:p w:rsidR="00F1350F" w:rsidRDefault="00F758D7">
      <w:pPr>
        <w:spacing w:after="0"/>
        <w:ind w:leftChars="54" w:left="539" w:hangingChars="150" w:hanging="42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Первые представления о форме Земли. Доказательства шарообразности Земли. Опыт и первые карты Эратосфена. Форма, размеры и движение Земли. Глобус — модель Земного шара. План местности. Аэрофотоснимки и космические снимки. Положение Земли в солнечной системе. . Стороны горизонта. Компас. Ориентирование по местным признакам и компасу. Изображение неровностей земной поверхности. Реки, озера, болота, моря и океаны. Сохранение водных объектов. Географическое положение </w:t>
      </w:r>
      <w:r>
        <w:rPr>
          <w:rFonts w:ascii="Times New Roman" w:eastAsia="SimSun" w:hAnsi="Times New Roman" w:cs="Times New Roman"/>
          <w:sz w:val="28"/>
          <w:szCs w:val="28"/>
          <w:lang w:val="ru-RU"/>
        </w:rPr>
        <w:t xml:space="preserve"> Спасского </w:t>
      </w:r>
      <w:r w:rsidRPr="00F928BF">
        <w:rPr>
          <w:rFonts w:ascii="Times New Roman" w:eastAsia="SimSun" w:hAnsi="Times New Roman" w:cs="Times New Roman"/>
          <w:sz w:val="28"/>
          <w:szCs w:val="28"/>
          <w:lang w:val="ru-RU"/>
        </w:rPr>
        <w:t>района</w:t>
      </w:r>
      <w:r>
        <w:rPr>
          <w:rFonts w:ascii="Times New Roman" w:eastAsia="SimSun" w:hAnsi="Times New Roman" w:cs="Times New Roman"/>
          <w:sz w:val="28"/>
          <w:szCs w:val="28"/>
          <w:lang w:val="ru-RU"/>
        </w:rPr>
        <w:t>.</w:t>
      </w:r>
    </w:p>
    <w:p w:rsidR="00F1350F" w:rsidRPr="00F928BF" w:rsidRDefault="00F758D7">
      <w:pPr>
        <w:spacing w:after="0"/>
        <w:ind w:leftChars="54" w:left="541" w:hangingChars="150" w:hanging="422"/>
        <w:rPr>
          <w:rFonts w:ascii="Times New Roman" w:eastAsia="SimSun" w:hAnsi="Times New Roman" w:cs="Times New Roman"/>
          <w:sz w:val="28"/>
          <w:szCs w:val="28"/>
          <w:lang w:val="ru-RU"/>
        </w:rPr>
      </w:pPr>
      <w:r w:rsidRPr="00F928BF">
        <w:rPr>
          <w:rFonts w:ascii="Times New Roman" w:eastAsia="SimSun" w:hAnsi="Times New Roman" w:cs="Times New Roman"/>
          <w:b/>
          <w:bCs/>
          <w:sz w:val="28"/>
          <w:szCs w:val="28"/>
          <w:lang w:val="ru-RU"/>
        </w:rPr>
        <w:lastRenderedPageBreak/>
        <w:t xml:space="preserve"> Раздел 5: «Химические системы» </w:t>
      </w:r>
      <w:r w:rsidRPr="00F928BF">
        <w:rPr>
          <w:rFonts w:ascii="Times New Roman" w:eastAsia="SimSun" w:hAnsi="Times New Roman" w:cs="Times New Roman"/>
          <w:sz w:val="28"/>
          <w:szCs w:val="28"/>
          <w:lang w:val="ru-RU"/>
        </w:rPr>
        <w:t xml:space="preserve">( 5 часов) </w:t>
      </w:r>
    </w:p>
    <w:p w:rsidR="00F1350F" w:rsidRPr="00F928BF" w:rsidRDefault="00F758D7">
      <w:pPr>
        <w:spacing w:after="0"/>
        <w:ind w:leftChars="54" w:left="539" w:hangingChars="150" w:hanging="42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Знакомство с понятием атом, молекула; вещество: простое и сложное, свойствами веществ; металлами и неметаллами, великими химиками: М.В.Ломоносовым и Д. И. Менделеевым. Препараты домашней аптечки, ее комплектация и применение ее содержимого. А также использование средств народной медицины для лечения различных заболеваний. </w:t>
      </w:r>
    </w:p>
    <w:p w:rsidR="00F1350F" w:rsidRDefault="00F758D7">
      <w:pPr>
        <w:spacing w:after="0"/>
        <w:ind w:leftChars="54" w:left="541" w:hangingChars="150" w:hanging="422"/>
        <w:rPr>
          <w:rFonts w:ascii="Times New Roman" w:eastAsia="SimSun" w:hAnsi="Times New Roman" w:cs="Times New Roman"/>
          <w:b/>
          <w:bCs/>
          <w:sz w:val="28"/>
          <w:szCs w:val="28"/>
        </w:rPr>
      </w:pPr>
      <w:r>
        <w:rPr>
          <w:rFonts w:ascii="Times New Roman" w:eastAsia="SimSun" w:hAnsi="Times New Roman" w:cs="Times New Roman"/>
          <w:b/>
          <w:bCs/>
          <w:sz w:val="28"/>
          <w:szCs w:val="28"/>
        </w:rPr>
        <w:t>Учебно-тематический план 5 класс</w:t>
      </w:r>
    </w:p>
    <w:p w:rsidR="00F1350F" w:rsidRDefault="00F1350F">
      <w:pPr>
        <w:spacing w:after="0"/>
        <w:ind w:leftChars="54" w:left="541" w:hangingChars="150" w:hanging="422"/>
        <w:rPr>
          <w:rFonts w:ascii="Times New Roman" w:eastAsia="SimSun" w:hAnsi="Times New Roman" w:cs="Times New Roman"/>
          <w:b/>
          <w:bCs/>
          <w:sz w:val="28"/>
          <w:szCs w:val="28"/>
        </w:rPr>
      </w:pP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1642"/>
        <w:gridCol w:w="2123"/>
        <w:gridCol w:w="652"/>
        <w:gridCol w:w="3530"/>
      </w:tblGrid>
      <w:tr w:rsidR="00F1350F">
        <w:tc>
          <w:tcPr>
            <w:tcW w:w="575"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w:t>
            </w:r>
          </w:p>
        </w:tc>
        <w:tc>
          <w:tcPr>
            <w:tcW w:w="1642"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Раздел</w:t>
            </w: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Тема </w:t>
            </w:r>
          </w:p>
        </w:tc>
        <w:tc>
          <w:tcPr>
            <w:tcW w:w="652"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Колво часов</w:t>
            </w:r>
          </w:p>
        </w:tc>
        <w:tc>
          <w:tcPr>
            <w:tcW w:w="3530"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Основные виды учебной деятельности</w:t>
            </w: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642" w:type="dxa"/>
          </w:tcPr>
          <w:p w:rsidR="00F1350F" w:rsidRPr="00F928B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1 Раздел: </w:t>
            </w:r>
            <w:r w:rsidRPr="00F928BF">
              <w:rPr>
                <w:rFonts w:ascii="Times New Roman" w:eastAsia="SimSun" w:hAnsi="Times New Roman" w:cs="Times New Roman"/>
                <w:sz w:val="28"/>
                <w:szCs w:val="28"/>
                <w:lang w:val="ru-RU"/>
              </w:rPr>
              <w:t>«Введение в функциональную грамотность »</w:t>
            </w:r>
          </w:p>
        </w:tc>
        <w:tc>
          <w:tcPr>
            <w:tcW w:w="2123" w:type="dxa"/>
          </w:tcPr>
          <w:p w:rsidR="00F1350F" w:rsidRDefault="00F758D7">
            <w:pPr>
              <w:spacing w:after="0"/>
              <w:rPr>
                <w:rFonts w:ascii="Times New Roman" w:eastAsia="SimSun" w:hAnsi="Times New Roman" w:cs="Times New Roman"/>
                <w:sz w:val="28"/>
                <w:szCs w:val="28"/>
              </w:rPr>
            </w:pPr>
            <w:r w:rsidRPr="00F928BF">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rPr>
              <w:t xml:space="preserve">Понятие функциональной грамотности </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Borders>
              <w:bottom w:val="nil"/>
            </w:tcBorders>
          </w:tcPr>
          <w:p w:rsidR="00F1350F" w:rsidRDefault="00F758D7">
            <w:pPr>
              <w:spacing w:after="0"/>
              <w:rPr>
                <w:rFonts w:ascii="Times New Roman" w:eastAsia="SimSun" w:hAnsi="Times New Roman" w:cs="Times New Roman"/>
                <w:sz w:val="28"/>
                <w:szCs w:val="28"/>
              </w:rPr>
            </w:pPr>
            <w:r w:rsidRPr="00F928BF">
              <w:rPr>
                <w:rFonts w:ascii="Times New Roman" w:eastAsia="SimSun" w:hAnsi="Times New Roman" w:cs="Times New Roman"/>
                <w:sz w:val="28"/>
                <w:szCs w:val="28"/>
                <w:lang w:val="ru-RU"/>
              </w:rPr>
              <w:t xml:space="preserve">Использовать естественнонаучные знания в жизненных ситуациях. Выявлять особенности естественнонаучного исследования. Делать выводы, формулировать ответ в понятной форме. Уметь описывать, объяснять и прогнозировать естественнонаучные явления. Уметь интерпретировать научную аргументацию и выводы. Понимать методы научных исследований. Выявлять вопросы и проблемы, которые могут быть решены с помощью научных методов. Перечислять явления, факты, события. Сравнивать объекты, события, факты. Объяснять </w:t>
            </w:r>
            <w:r w:rsidRPr="00F928BF">
              <w:rPr>
                <w:rFonts w:ascii="Times New Roman" w:eastAsia="SimSun" w:hAnsi="Times New Roman" w:cs="Times New Roman"/>
                <w:sz w:val="28"/>
                <w:szCs w:val="28"/>
                <w:lang w:val="ru-RU"/>
              </w:rPr>
              <w:lastRenderedPageBreak/>
              <w:t xml:space="preserve">явления, события, факты. </w:t>
            </w:r>
            <w:r>
              <w:rPr>
                <w:rFonts w:ascii="Times New Roman" w:eastAsia="SimSun" w:hAnsi="Times New Roman" w:cs="Times New Roman"/>
                <w:sz w:val="28"/>
                <w:szCs w:val="28"/>
              </w:rPr>
              <w:t xml:space="preserve">Характеризовать объекты, события, факты. Анализировать </w:t>
            </w: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2</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Понятие естественно</w:t>
            </w:r>
            <w:r>
              <w:rPr>
                <w:rFonts w:ascii="Times New Roman" w:eastAsia="SimSun" w:hAnsi="Times New Roman" w:cs="Times New Roman"/>
                <w:sz w:val="28"/>
                <w:szCs w:val="28"/>
                <w:lang w:val="ru-RU"/>
              </w:rPr>
              <w:t>-</w:t>
            </w:r>
            <w:r>
              <w:rPr>
                <w:rFonts w:ascii="Times New Roman" w:eastAsia="SimSun" w:hAnsi="Times New Roman" w:cs="Times New Roman"/>
                <w:sz w:val="28"/>
                <w:szCs w:val="28"/>
              </w:rPr>
              <w:t>научной грамотности</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Borders>
              <w:top w:val="nil"/>
            </w:tcBorders>
          </w:tcPr>
          <w:p w:rsidR="00F1350F" w:rsidRDefault="00F1350F">
            <w:pPr>
              <w:spacing w:after="0"/>
              <w:rPr>
                <w:rFonts w:ascii="Times New Roman" w:eastAsia="SimSun" w:hAnsi="Times New Roman" w:cs="Times New Roman"/>
                <w:sz w:val="28"/>
                <w:szCs w:val="28"/>
              </w:rPr>
            </w:pPr>
          </w:p>
        </w:tc>
      </w:tr>
      <w:tr w:rsidR="00F1350F" w:rsidRPr="00C762A8">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w:t>
            </w:r>
          </w:p>
        </w:tc>
        <w:tc>
          <w:tcPr>
            <w:tcW w:w="164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 xml:space="preserve">2 Раздел: </w:t>
            </w:r>
            <w:r>
              <w:rPr>
                <w:rFonts w:ascii="Times New Roman" w:eastAsia="SimSun" w:hAnsi="Times New Roman" w:cs="Times New Roman"/>
                <w:sz w:val="28"/>
                <w:szCs w:val="28"/>
              </w:rPr>
              <w:t xml:space="preserve">«Живые системы» </w:t>
            </w: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Живой органическ</w:t>
            </w:r>
            <w:r>
              <w:rPr>
                <w:rFonts w:ascii="Times New Roman" w:eastAsia="SimSun" w:hAnsi="Times New Roman" w:cs="Times New Roman"/>
                <w:sz w:val="28"/>
                <w:szCs w:val="28"/>
                <w:lang w:val="ru-RU"/>
              </w:rPr>
              <w:t>и</w:t>
            </w:r>
            <w:r>
              <w:rPr>
                <w:rFonts w:ascii="Times New Roman" w:eastAsia="SimSun" w:hAnsi="Times New Roman" w:cs="Times New Roman"/>
                <w:sz w:val="28"/>
                <w:szCs w:val="28"/>
              </w:rPr>
              <w:t>й мир</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Видеть суть проблемы. Составлять конспект, план</w:t>
            </w:r>
            <w:r>
              <w:rPr>
                <w:rFonts w:ascii="Times New Roman" w:eastAsia="SimSun" w:hAnsi="Times New Roman" w:cs="Times New Roman"/>
                <w:sz w:val="28"/>
                <w:szCs w:val="28"/>
                <w:lang w:val="ru-RU"/>
              </w:rPr>
              <w:t>.</w:t>
            </w: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4</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Клетка</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5</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Одноклеточные живые организмы</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6</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Бактерии. Виды Бактерий</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7</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Растения и их разнообразие</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8</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Органы и системы органов растений</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9</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Разнообразие животных </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10</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Органы и системы органов животных</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11</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Грибы и их разнообразие </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12</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Роль грибов в жизни человека </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13</w:t>
            </w:r>
          </w:p>
        </w:tc>
        <w:tc>
          <w:tcPr>
            <w:tcW w:w="1642"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Раздел 3: «Человек» </w:t>
            </w:r>
          </w:p>
        </w:tc>
        <w:tc>
          <w:tcPr>
            <w:tcW w:w="2123"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Виды здоровья. Здоровье и красота</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14</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 Кожа. Гигиена </w:t>
            </w:r>
            <w:r>
              <w:rPr>
                <w:rFonts w:ascii="Times New Roman" w:eastAsia="SimSun" w:hAnsi="Times New Roman" w:cs="Times New Roman"/>
                <w:sz w:val="28"/>
                <w:szCs w:val="28"/>
              </w:rPr>
              <w:lastRenderedPageBreak/>
              <w:t>кожи</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15</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Генетика человека. Генеалогическое древо</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16</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 Нервная система. Стрессы </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17</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Внимание и память </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18</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Пищеварительная система</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19</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ГМО </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20</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Нормы питания</w:t>
            </w:r>
            <w:r>
              <w:rPr>
                <w:rFonts w:ascii="Times New Roman" w:eastAsia="SimSun" w:hAnsi="Times New Roman" w:cs="Times New Roman"/>
                <w:sz w:val="28"/>
                <w:szCs w:val="28"/>
                <w:lang w:val="ru-RU"/>
              </w:rPr>
              <w:t>. П</w:t>
            </w:r>
            <w:r>
              <w:rPr>
                <w:rFonts w:ascii="Times New Roman" w:eastAsia="SimSun" w:hAnsi="Times New Roman" w:cs="Times New Roman"/>
                <w:sz w:val="28"/>
                <w:szCs w:val="28"/>
              </w:rPr>
              <w:t>равильное питание</w:t>
            </w:r>
            <w:r>
              <w:rPr>
                <w:rFonts w:ascii="Times New Roman" w:eastAsia="SimSun" w:hAnsi="Times New Roman" w:cs="Times New Roman"/>
                <w:sz w:val="28"/>
                <w:szCs w:val="28"/>
                <w:lang w:val="ru-RU"/>
              </w:rPr>
              <w:t>.</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21</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Психика. Психология</w:t>
            </w:r>
            <w:r>
              <w:rPr>
                <w:rFonts w:ascii="Times New Roman" w:eastAsia="SimSun" w:hAnsi="Times New Roman" w:cs="Times New Roman"/>
                <w:sz w:val="28"/>
                <w:szCs w:val="28"/>
                <w:lang w:val="ru-RU"/>
              </w:rPr>
              <w:t>.</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22</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Темперамент</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23</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 Бодрствование и сон </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24</w:t>
            </w:r>
          </w:p>
        </w:tc>
        <w:tc>
          <w:tcPr>
            <w:tcW w:w="1642"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Раздел 4: «Земля и космические системы»</w:t>
            </w: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Космические системы </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25</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Земля в </w:t>
            </w:r>
            <w:r>
              <w:rPr>
                <w:rFonts w:ascii="Times New Roman" w:eastAsia="SimSun" w:hAnsi="Times New Roman" w:cs="Times New Roman"/>
                <w:sz w:val="28"/>
                <w:szCs w:val="28"/>
                <w:lang w:val="ru-RU"/>
              </w:rPr>
              <w:t>С</w:t>
            </w:r>
            <w:r>
              <w:rPr>
                <w:rFonts w:ascii="Times New Roman" w:eastAsia="SimSun" w:hAnsi="Times New Roman" w:cs="Times New Roman"/>
                <w:sz w:val="28"/>
                <w:szCs w:val="28"/>
              </w:rPr>
              <w:t>олнечной системе</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26</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Изображения земной поверхности</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27</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Формы рельефа</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28</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Виды водных объектов</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29</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 xml:space="preserve">Географическое положение </w:t>
            </w:r>
            <w:r>
              <w:rPr>
                <w:rFonts w:ascii="Times New Roman" w:eastAsia="SimSun" w:hAnsi="Times New Roman" w:cs="Times New Roman"/>
                <w:sz w:val="28"/>
                <w:szCs w:val="28"/>
                <w:lang w:val="ru-RU"/>
              </w:rPr>
              <w:t xml:space="preserve"> </w:t>
            </w:r>
            <w:r>
              <w:rPr>
                <w:rFonts w:ascii="Times New Roman" w:eastAsia="SimSun" w:hAnsi="Times New Roman" w:cs="Times New Roman"/>
                <w:sz w:val="28"/>
                <w:szCs w:val="28"/>
                <w:lang w:val="ru-RU"/>
              </w:rPr>
              <w:lastRenderedPageBreak/>
              <w:t>Спас</w:t>
            </w:r>
            <w:r>
              <w:rPr>
                <w:rFonts w:ascii="Times New Roman" w:eastAsia="SimSun" w:hAnsi="Times New Roman" w:cs="Times New Roman"/>
                <w:sz w:val="28"/>
                <w:szCs w:val="28"/>
              </w:rPr>
              <w:t>ского района</w:t>
            </w:r>
            <w:r>
              <w:rPr>
                <w:rFonts w:ascii="Times New Roman" w:eastAsia="SimSun" w:hAnsi="Times New Roman" w:cs="Times New Roman"/>
                <w:sz w:val="28"/>
                <w:szCs w:val="28"/>
                <w:lang w:val="ru-RU"/>
              </w:rPr>
              <w:t>.</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30</w:t>
            </w:r>
          </w:p>
        </w:tc>
        <w:tc>
          <w:tcPr>
            <w:tcW w:w="164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 xml:space="preserve"> Раздел 5: «Химические системы »</w:t>
            </w:r>
          </w:p>
        </w:tc>
        <w:tc>
          <w:tcPr>
            <w:tcW w:w="2123"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Из чего состоят вещества</w:t>
            </w:r>
            <w:r>
              <w:rPr>
                <w:rFonts w:ascii="Times New Roman" w:eastAsia="SimSun" w:hAnsi="Times New Roman" w:cs="Times New Roman"/>
                <w:sz w:val="28"/>
                <w:szCs w:val="28"/>
                <w:lang w:val="ru-RU"/>
              </w:rPr>
              <w:t>.</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31</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Химические элементы</w:t>
            </w:r>
            <w:r>
              <w:rPr>
                <w:rFonts w:ascii="Times New Roman" w:eastAsia="SimSun" w:hAnsi="Times New Roman" w:cs="Times New Roman"/>
                <w:sz w:val="28"/>
                <w:szCs w:val="28"/>
                <w:lang w:val="ru-RU"/>
              </w:rPr>
              <w:t>.</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32</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Домашняя аптечка</w:t>
            </w:r>
            <w:r>
              <w:rPr>
                <w:rFonts w:ascii="Times New Roman" w:eastAsia="SimSun" w:hAnsi="Times New Roman" w:cs="Times New Roman"/>
                <w:sz w:val="28"/>
                <w:szCs w:val="28"/>
                <w:lang w:val="ru-RU"/>
              </w:rPr>
              <w:t>.</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33</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Бытовая химия</w:t>
            </w:r>
            <w:r>
              <w:rPr>
                <w:rFonts w:ascii="Times New Roman" w:eastAsia="SimSun" w:hAnsi="Times New Roman" w:cs="Times New Roman"/>
                <w:sz w:val="28"/>
                <w:szCs w:val="28"/>
                <w:lang w:val="ru-RU"/>
              </w:rPr>
              <w:t>.</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34</w:t>
            </w:r>
          </w:p>
        </w:tc>
        <w:tc>
          <w:tcPr>
            <w:tcW w:w="1642" w:type="dxa"/>
          </w:tcPr>
          <w:p w:rsidR="00F1350F" w:rsidRDefault="00F1350F">
            <w:pPr>
              <w:spacing w:after="0"/>
              <w:rPr>
                <w:rFonts w:ascii="Times New Roman" w:eastAsia="SimSun" w:hAnsi="Times New Roman" w:cs="Times New Roman"/>
                <w:sz w:val="28"/>
                <w:szCs w:val="28"/>
              </w:rPr>
            </w:pPr>
          </w:p>
        </w:tc>
        <w:tc>
          <w:tcPr>
            <w:tcW w:w="2123"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Итоговое занятие</w:t>
            </w:r>
            <w:r>
              <w:rPr>
                <w:rFonts w:ascii="Times New Roman" w:eastAsia="SimSun" w:hAnsi="Times New Roman" w:cs="Times New Roman"/>
                <w:sz w:val="28"/>
                <w:szCs w:val="28"/>
                <w:lang w:val="ru-RU"/>
              </w:rPr>
              <w:t>.</w:t>
            </w:r>
          </w:p>
        </w:tc>
        <w:tc>
          <w:tcPr>
            <w:tcW w:w="65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3530" w:type="dxa"/>
          </w:tcPr>
          <w:p w:rsidR="00F1350F" w:rsidRDefault="00F1350F">
            <w:pPr>
              <w:spacing w:after="0"/>
              <w:rPr>
                <w:rFonts w:ascii="Times New Roman" w:eastAsia="SimSun" w:hAnsi="Times New Roman" w:cs="Times New Roman"/>
                <w:sz w:val="28"/>
                <w:szCs w:val="28"/>
              </w:rPr>
            </w:pPr>
          </w:p>
        </w:tc>
      </w:tr>
      <w:tr w:rsidR="00F1350F">
        <w:tc>
          <w:tcPr>
            <w:tcW w:w="575" w:type="dxa"/>
          </w:tcPr>
          <w:p w:rsidR="00F1350F" w:rsidRDefault="00F1350F">
            <w:pPr>
              <w:spacing w:after="0"/>
              <w:rPr>
                <w:rFonts w:ascii="Times New Roman" w:eastAsia="SimSun" w:hAnsi="Times New Roman" w:cs="Times New Roman"/>
                <w:sz w:val="28"/>
                <w:szCs w:val="28"/>
                <w:lang w:val="ru-RU"/>
              </w:rPr>
            </w:pPr>
          </w:p>
        </w:tc>
        <w:tc>
          <w:tcPr>
            <w:tcW w:w="1642"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Итого</w:t>
            </w:r>
          </w:p>
        </w:tc>
        <w:tc>
          <w:tcPr>
            <w:tcW w:w="2123"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34 часа</w:t>
            </w:r>
          </w:p>
        </w:tc>
        <w:tc>
          <w:tcPr>
            <w:tcW w:w="652" w:type="dxa"/>
          </w:tcPr>
          <w:p w:rsidR="00F1350F" w:rsidRDefault="00F1350F">
            <w:pPr>
              <w:spacing w:after="0"/>
              <w:rPr>
                <w:rFonts w:ascii="Times New Roman" w:eastAsia="SimSun" w:hAnsi="Times New Roman" w:cs="Times New Roman"/>
                <w:sz w:val="28"/>
                <w:szCs w:val="28"/>
              </w:rPr>
            </w:pPr>
          </w:p>
        </w:tc>
        <w:tc>
          <w:tcPr>
            <w:tcW w:w="3530" w:type="dxa"/>
          </w:tcPr>
          <w:p w:rsidR="00F1350F" w:rsidRDefault="00F1350F">
            <w:pPr>
              <w:spacing w:after="0"/>
              <w:rPr>
                <w:rFonts w:ascii="Times New Roman" w:eastAsia="SimSun" w:hAnsi="Times New Roman" w:cs="Times New Roman"/>
                <w:sz w:val="28"/>
                <w:szCs w:val="28"/>
              </w:rPr>
            </w:pPr>
          </w:p>
        </w:tc>
      </w:tr>
    </w:tbl>
    <w:p w:rsidR="00F1350F" w:rsidRDefault="00F1350F">
      <w:pPr>
        <w:spacing w:after="0"/>
        <w:ind w:leftChars="54" w:left="539" w:hangingChars="150" w:hanging="420"/>
        <w:rPr>
          <w:rFonts w:ascii="Times New Roman" w:eastAsia="SimSun" w:hAnsi="Times New Roman" w:cs="Times New Roman"/>
          <w:sz w:val="28"/>
          <w:szCs w:val="28"/>
        </w:rPr>
      </w:pPr>
    </w:p>
    <w:p w:rsidR="00F1350F" w:rsidRDefault="00F758D7" w:rsidP="00F928BF">
      <w:pPr>
        <w:spacing w:after="0"/>
        <w:ind w:leftChars="54" w:left="601" w:hangingChars="150" w:hanging="482"/>
        <w:rPr>
          <w:rFonts w:ascii="Times New Roman" w:eastAsia="SimSun" w:hAnsi="Times New Roman" w:cs="Times New Roman"/>
          <w:b/>
          <w:bCs/>
          <w:sz w:val="32"/>
          <w:szCs w:val="32"/>
          <w:lang w:val="ru-RU"/>
        </w:rPr>
      </w:pPr>
      <w:r>
        <w:rPr>
          <w:rFonts w:ascii="Times New Roman" w:eastAsia="SimSun" w:hAnsi="Times New Roman" w:cs="Times New Roman"/>
          <w:b/>
          <w:bCs/>
          <w:sz w:val="32"/>
          <w:szCs w:val="32"/>
          <w:lang w:val="ru-RU"/>
        </w:rPr>
        <w:t>Календарно- тематическое планирование 5 класс</w:t>
      </w:r>
    </w:p>
    <w:p w:rsidR="00F1350F" w:rsidRDefault="00F1350F">
      <w:pPr>
        <w:spacing w:after="0"/>
        <w:ind w:leftChars="54" w:left="601" w:hangingChars="150" w:hanging="482"/>
        <w:rPr>
          <w:rFonts w:ascii="Times New Roman" w:eastAsia="SimSun" w:hAnsi="Times New Roman" w:cs="Times New Roman"/>
          <w:b/>
          <w:bCs/>
          <w:sz w:val="32"/>
          <w:szCs w:val="32"/>
          <w:lang w:val="ru-RU"/>
        </w:rPr>
      </w:pPr>
    </w:p>
    <w:p w:rsidR="00F1350F" w:rsidRDefault="00F1350F">
      <w:pPr>
        <w:spacing w:after="0"/>
        <w:ind w:leftChars="54" w:left="601" w:hangingChars="150" w:hanging="482"/>
        <w:rPr>
          <w:rFonts w:ascii="Times New Roman" w:eastAsia="SimSun" w:hAnsi="Times New Roman" w:cs="Times New Roman"/>
          <w:b/>
          <w:bCs/>
          <w:sz w:val="32"/>
          <w:szCs w:val="32"/>
          <w:lang w:val="ru-RU"/>
        </w:rPr>
      </w:pP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2834"/>
        <w:gridCol w:w="826"/>
        <w:gridCol w:w="1095"/>
        <w:gridCol w:w="3267"/>
      </w:tblGrid>
      <w:tr w:rsidR="00F1350F">
        <w:tc>
          <w:tcPr>
            <w:tcW w:w="500" w:type="dxa"/>
          </w:tcPr>
          <w:p w:rsidR="00F1350F" w:rsidRDefault="00F1350F">
            <w:pPr>
              <w:spacing w:after="0"/>
              <w:rPr>
                <w:rFonts w:ascii="Times New Roman" w:eastAsia="SimSun" w:hAnsi="Times New Roman" w:cs="Times New Roman"/>
                <w:b/>
                <w:bCs/>
                <w:sz w:val="32"/>
                <w:szCs w:val="32"/>
                <w:lang w:val="ru-RU"/>
              </w:rPr>
            </w:pPr>
          </w:p>
        </w:tc>
        <w:tc>
          <w:tcPr>
            <w:tcW w:w="2834" w:type="dxa"/>
          </w:tcPr>
          <w:p w:rsidR="00F1350F" w:rsidRDefault="00F758D7">
            <w:pPr>
              <w:spacing w:after="0"/>
              <w:rPr>
                <w:rFonts w:ascii="Times New Roman" w:eastAsia="SimSun" w:hAnsi="Times New Roman" w:cs="Times New Roman"/>
                <w:b/>
                <w:bCs/>
                <w:sz w:val="32"/>
                <w:szCs w:val="32"/>
                <w:lang w:val="ru-RU"/>
              </w:rPr>
            </w:pPr>
            <w:r>
              <w:rPr>
                <w:rFonts w:ascii="Times New Roman" w:eastAsia="SimSun" w:hAnsi="Times New Roman" w:cs="Times New Roman"/>
                <w:b/>
                <w:bCs/>
                <w:sz w:val="28"/>
                <w:szCs w:val="28"/>
                <w:lang w:val="ru-RU"/>
              </w:rPr>
              <w:t>Раздел, тема</w:t>
            </w:r>
          </w:p>
        </w:tc>
        <w:tc>
          <w:tcPr>
            <w:tcW w:w="826" w:type="dxa"/>
          </w:tcPr>
          <w:p w:rsidR="00F1350F" w:rsidRDefault="00F758D7">
            <w:pPr>
              <w:spacing w:after="0"/>
              <w:rPr>
                <w:rFonts w:ascii="Times New Roman" w:eastAsia="SimSun" w:hAnsi="Times New Roman" w:cs="Times New Roman"/>
                <w:b/>
                <w:bCs/>
                <w:sz w:val="28"/>
                <w:szCs w:val="28"/>
                <w:lang w:val="ru-RU"/>
              </w:rPr>
            </w:pPr>
            <w:r>
              <w:rPr>
                <w:rFonts w:ascii="Times New Roman" w:eastAsia="SimSun" w:hAnsi="Times New Roman" w:cs="Times New Roman"/>
                <w:b/>
                <w:bCs/>
                <w:sz w:val="28"/>
                <w:szCs w:val="28"/>
                <w:lang w:val="ru-RU"/>
              </w:rPr>
              <w:t>Количество часов</w:t>
            </w:r>
          </w:p>
        </w:tc>
        <w:tc>
          <w:tcPr>
            <w:tcW w:w="1095" w:type="dxa"/>
          </w:tcPr>
          <w:p w:rsidR="00F1350F" w:rsidRDefault="00F758D7">
            <w:pPr>
              <w:spacing w:after="0"/>
              <w:rPr>
                <w:rFonts w:ascii="Times New Roman" w:eastAsia="SimSun" w:hAnsi="Times New Roman" w:cs="Times New Roman"/>
                <w:b/>
                <w:bCs/>
                <w:sz w:val="28"/>
                <w:szCs w:val="28"/>
                <w:lang w:val="ru-RU"/>
              </w:rPr>
            </w:pPr>
            <w:r>
              <w:rPr>
                <w:rFonts w:ascii="Times New Roman" w:eastAsia="SimSun" w:hAnsi="Times New Roman" w:cs="Times New Roman"/>
                <w:b/>
                <w:bCs/>
                <w:sz w:val="28"/>
                <w:szCs w:val="28"/>
                <w:lang w:val="ru-RU"/>
              </w:rPr>
              <w:t>Дата проведения</w:t>
            </w:r>
          </w:p>
        </w:tc>
        <w:tc>
          <w:tcPr>
            <w:tcW w:w="3267" w:type="dxa"/>
          </w:tcPr>
          <w:p w:rsidR="00F1350F" w:rsidRDefault="00F758D7">
            <w:pPr>
              <w:spacing w:after="0"/>
              <w:rPr>
                <w:rFonts w:ascii="Times New Roman" w:eastAsia="SimSun" w:hAnsi="Times New Roman" w:cs="Times New Roman"/>
                <w:b/>
                <w:bCs/>
                <w:sz w:val="28"/>
                <w:szCs w:val="28"/>
                <w:lang w:val="ru-RU"/>
              </w:rPr>
            </w:pPr>
            <w:r>
              <w:rPr>
                <w:rFonts w:ascii="Times New Roman" w:eastAsia="SimSun" w:hAnsi="Times New Roman" w:cs="Times New Roman"/>
                <w:b/>
                <w:bCs/>
                <w:sz w:val="28"/>
                <w:szCs w:val="28"/>
                <w:lang w:val="ru-RU"/>
              </w:rPr>
              <w:t>Основные виды деятельности</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2834"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Понятие функциональной грамотности</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02.09</w:t>
            </w:r>
          </w:p>
        </w:tc>
        <w:tc>
          <w:tcPr>
            <w:tcW w:w="3267" w:type="dxa"/>
          </w:tcPr>
          <w:p w:rsidR="00F1350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Изучение Понятия функциональной грамотности. Составление схем</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w:t>
            </w:r>
          </w:p>
        </w:tc>
        <w:tc>
          <w:tcPr>
            <w:tcW w:w="2834"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Понятие естественнонаучной грамотности</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09.09</w:t>
            </w:r>
          </w:p>
        </w:tc>
        <w:tc>
          <w:tcPr>
            <w:tcW w:w="3267"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Изучение п</w:t>
            </w:r>
            <w:r w:rsidRPr="00F928BF">
              <w:rPr>
                <w:rFonts w:ascii="Times New Roman" w:eastAsia="SimSun" w:hAnsi="Times New Roman" w:cs="Times New Roman"/>
                <w:sz w:val="28"/>
                <w:szCs w:val="28"/>
                <w:lang w:val="ru-RU"/>
              </w:rPr>
              <w:t>оняти</w:t>
            </w:r>
            <w:r>
              <w:rPr>
                <w:rFonts w:ascii="Times New Roman" w:eastAsia="SimSun" w:hAnsi="Times New Roman" w:cs="Times New Roman"/>
                <w:sz w:val="28"/>
                <w:szCs w:val="28"/>
                <w:lang w:val="ru-RU"/>
              </w:rPr>
              <w:t>я</w:t>
            </w:r>
            <w:r w:rsidRPr="00F928BF">
              <w:rPr>
                <w:rFonts w:ascii="Times New Roman" w:eastAsia="SimSun" w:hAnsi="Times New Roman" w:cs="Times New Roman"/>
                <w:sz w:val="28"/>
                <w:szCs w:val="28"/>
                <w:lang w:val="ru-RU"/>
              </w:rPr>
              <w:t xml:space="preserve"> естественн</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 xml:space="preserve">онаучной грамотности </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w:t>
            </w:r>
          </w:p>
        </w:tc>
        <w:tc>
          <w:tcPr>
            <w:tcW w:w="2834"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Живой органической мир</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16.09</w:t>
            </w:r>
          </w:p>
        </w:tc>
        <w:tc>
          <w:tcPr>
            <w:tcW w:w="3267"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Подготовка инфографики</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4</w:t>
            </w:r>
          </w:p>
        </w:tc>
        <w:tc>
          <w:tcPr>
            <w:tcW w:w="2834"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Клетка</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23.09</w:t>
            </w:r>
          </w:p>
        </w:tc>
        <w:tc>
          <w:tcPr>
            <w:tcW w:w="3267" w:type="dxa"/>
          </w:tcPr>
          <w:p w:rsidR="00F1350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Составление модели клетки растений и животных</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5</w:t>
            </w:r>
          </w:p>
        </w:tc>
        <w:tc>
          <w:tcPr>
            <w:tcW w:w="2834"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Одноклеточные живые организмы</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30.09</w:t>
            </w:r>
          </w:p>
        </w:tc>
        <w:tc>
          <w:tcPr>
            <w:tcW w:w="3267" w:type="dxa"/>
          </w:tcPr>
          <w:p w:rsidR="00F1350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Отбор материала из нескольких источников</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6</w:t>
            </w:r>
          </w:p>
        </w:tc>
        <w:tc>
          <w:tcPr>
            <w:tcW w:w="2834"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Бактерии. Виды Бактерий</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07.10</w:t>
            </w:r>
          </w:p>
        </w:tc>
        <w:tc>
          <w:tcPr>
            <w:tcW w:w="3267"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Выполнение лабораторной работы</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7</w:t>
            </w:r>
          </w:p>
        </w:tc>
        <w:tc>
          <w:tcPr>
            <w:tcW w:w="2834"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Растения и их разнообразие</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14.10</w:t>
            </w:r>
          </w:p>
        </w:tc>
        <w:tc>
          <w:tcPr>
            <w:tcW w:w="3267"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Составление плаката</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8</w:t>
            </w:r>
          </w:p>
        </w:tc>
        <w:tc>
          <w:tcPr>
            <w:tcW w:w="2834" w:type="dxa"/>
          </w:tcPr>
          <w:p w:rsidR="00F1350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Органы и системы органов растений</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21.10</w:t>
            </w:r>
          </w:p>
        </w:tc>
        <w:tc>
          <w:tcPr>
            <w:tcW w:w="3267" w:type="dxa"/>
          </w:tcPr>
          <w:p w:rsidR="00F1350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Самостоятельная работа с текстом в учебнике, научно</w:t>
            </w:r>
            <w:r>
              <w:rPr>
                <w:rFonts w:ascii="Times New Roman" w:eastAsia="SimSun" w:hAnsi="Times New Roman" w:cs="Times New Roman"/>
                <w:sz w:val="28"/>
                <w:szCs w:val="28"/>
                <w:lang w:val="ru-RU"/>
              </w:rPr>
              <w:t>-</w:t>
            </w:r>
            <w:r w:rsidRPr="00F928BF">
              <w:rPr>
                <w:rFonts w:ascii="Times New Roman" w:eastAsia="SimSun" w:hAnsi="Times New Roman" w:cs="Times New Roman"/>
                <w:sz w:val="28"/>
                <w:szCs w:val="28"/>
                <w:lang w:val="ru-RU"/>
              </w:rPr>
              <w:t>популярной литературе</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9</w:t>
            </w:r>
          </w:p>
        </w:tc>
        <w:tc>
          <w:tcPr>
            <w:tcW w:w="2834"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Разнообразие животных</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11.11</w:t>
            </w:r>
          </w:p>
        </w:tc>
        <w:tc>
          <w:tcPr>
            <w:tcW w:w="3267"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Составление кластера</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10</w:t>
            </w:r>
          </w:p>
        </w:tc>
        <w:tc>
          <w:tcPr>
            <w:tcW w:w="2834"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Органы и системы органов животных</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18.11</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Выполнение практической работы</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11</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Грибы и их разнообразие</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25.11</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Отбор материала из нескольких источников</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12</w:t>
            </w:r>
          </w:p>
        </w:tc>
        <w:tc>
          <w:tcPr>
            <w:tcW w:w="2834"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Роль грибов в жизни человека</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02.12</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Просмотр познавательных фильмов</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13</w:t>
            </w:r>
          </w:p>
        </w:tc>
        <w:tc>
          <w:tcPr>
            <w:tcW w:w="2834"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Виды здоровья. Здоровье и красота</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09.12</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Самостоятельная работа с текстом в учебнике, научно популярной литературе</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14</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Кожа. Гигиена кожи</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16.12</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Анализ возникающих проблемных ситуаций</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15</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Генетика человека. Генеалогическое древо</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23.12</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Составление генеалогическог о дерева</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16</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Нервная система. Стрессы</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13.01</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Отбор материала из нескольких источников</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17</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Внимание и память</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20.01</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Просмотр познавательных фильмов</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18</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Пищеварительная система</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27.01</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Самостоятельная работа с текстом в учебнике, научно популярной литературе</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19</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ГМО</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03.02</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Анализ возникающих проблемных ситуаций</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20</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Нормы питания правильное питание</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10.02</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Отбор материала из нескольких источников</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lastRenderedPageBreak/>
              <w:t>21</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Психика. Психология</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17.02</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Просмотр познавательных фильмов</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22</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Темперамент</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24.02</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Самостоятельная работа с текстом в учебнике, научно популярной литературе</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23</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Бодрствование и сон</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03.03</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Анализ возникающих проблемных ситуаций</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24</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Космические системы</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10.03</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Отбор материала из нескольких источников</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25</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Земля в солнечной системе</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17.03</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Просмотр познавательных фильмов</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26</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Изображения земной поверхности</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07.04</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Самостоятельная работа с текстом в учебнике, научнопопулярн ой литературе</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27</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Формы рельефа</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14.04</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Анализ возникающих проблемных ситуаций</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28</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Виды водных объектов</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21.04</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Отбор материала из нескольких источников</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29</w:t>
            </w:r>
          </w:p>
        </w:tc>
        <w:tc>
          <w:tcPr>
            <w:tcW w:w="2834"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rPr>
              <w:t xml:space="preserve">Географическое положение </w:t>
            </w:r>
            <w:r>
              <w:rPr>
                <w:rFonts w:ascii="Times New Roman" w:eastAsia="SimSun" w:hAnsi="Times New Roman" w:cs="Times New Roman"/>
                <w:sz w:val="28"/>
                <w:szCs w:val="28"/>
                <w:lang w:val="ru-RU"/>
              </w:rPr>
              <w:t xml:space="preserve"> Приморского края</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28.04</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Просмотр познавательных фильмов</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30</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Из чего состоят вещества</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05.05</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Самостоятельная работа с текстом в учебнике, научнопопулярн ой литературе</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31</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Химические элементы</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12.05</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Анализ возникающих проблемных ситуаций</w:t>
            </w:r>
          </w:p>
        </w:tc>
      </w:tr>
      <w:tr w:rsidR="00F1350F" w:rsidRPr="00C762A8">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32</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Домашняя аптечка</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19.05</w:t>
            </w:r>
          </w:p>
        </w:tc>
        <w:tc>
          <w:tcPr>
            <w:tcW w:w="3267" w:type="dxa"/>
          </w:tcPr>
          <w:p w:rsidR="00F1350F" w:rsidRPr="00F928BF" w:rsidRDefault="00F758D7">
            <w:pPr>
              <w:spacing w:after="0"/>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Отбор материала из нескольких источников</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33</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Бытовая химия</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23.05</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Просмотр познавательных фильмов</w:t>
            </w:r>
          </w:p>
        </w:tc>
      </w:tr>
      <w:tr w:rsidR="00F1350F">
        <w:tc>
          <w:tcPr>
            <w:tcW w:w="500"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34</w:t>
            </w:r>
          </w:p>
        </w:tc>
        <w:tc>
          <w:tcPr>
            <w:tcW w:w="2834"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Итоговое занятие</w:t>
            </w:r>
          </w:p>
        </w:tc>
        <w:tc>
          <w:tcPr>
            <w:tcW w:w="826"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1</w:t>
            </w:r>
          </w:p>
        </w:tc>
        <w:tc>
          <w:tcPr>
            <w:tcW w:w="1095" w:type="dxa"/>
          </w:tcPr>
          <w:p w:rsidR="00F1350F" w:rsidRDefault="00F758D7">
            <w:pPr>
              <w:spacing w:after="0"/>
              <w:rPr>
                <w:rFonts w:ascii="Times New Roman" w:eastAsia="SimSun" w:hAnsi="Times New Roman" w:cs="Times New Roman"/>
                <w:sz w:val="28"/>
                <w:szCs w:val="28"/>
                <w:lang w:val="ru-RU"/>
              </w:rPr>
            </w:pPr>
            <w:r>
              <w:rPr>
                <w:rFonts w:ascii="Times New Roman" w:eastAsia="SimSun" w:hAnsi="Times New Roman" w:cs="Times New Roman"/>
                <w:sz w:val="28"/>
                <w:szCs w:val="28"/>
                <w:lang w:val="ru-RU"/>
              </w:rPr>
              <w:t>26.05</w:t>
            </w:r>
          </w:p>
        </w:tc>
        <w:tc>
          <w:tcPr>
            <w:tcW w:w="3267" w:type="dxa"/>
          </w:tcPr>
          <w:p w:rsidR="00F1350F" w:rsidRDefault="00F758D7">
            <w:pPr>
              <w:spacing w:after="0"/>
              <w:rPr>
                <w:rFonts w:ascii="Times New Roman" w:eastAsia="SimSun" w:hAnsi="Times New Roman" w:cs="Times New Roman"/>
                <w:sz w:val="28"/>
                <w:szCs w:val="28"/>
              </w:rPr>
            </w:pPr>
            <w:r>
              <w:rPr>
                <w:rFonts w:ascii="Times New Roman" w:eastAsia="SimSun" w:hAnsi="Times New Roman" w:cs="Times New Roman"/>
                <w:sz w:val="28"/>
                <w:szCs w:val="28"/>
              </w:rPr>
              <w:t>Самостоятельная работа</w:t>
            </w:r>
          </w:p>
        </w:tc>
      </w:tr>
    </w:tbl>
    <w:p w:rsidR="00F1350F" w:rsidRDefault="00F1350F">
      <w:pPr>
        <w:spacing w:after="0"/>
        <w:ind w:leftChars="54" w:left="539" w:hangingChars="150" w:hanging="420"/>
        <w:rPr>
          <w:rFonts w:ascii="Times New Roman" w:eastAsia="SimSun" w:hAnsi="Times New Roman" w:cs="Times New Roman"/>
          <w:sz w:val="28"/>
          <w:szCs w:val="28"/>
          <w:lang w:val="ru-RU"/>
        </w:rPr>
      </w:pPr>
    </w:p>
    <w:bookmarkEnd w:id="2"/>
    <w:p w:rsidR="00F1350F" w:rsidRDefault="00F1350F">
      <w:pPr>
        <w:spacing w:after="0"/>
        <w:ind w:left="120"/>
        <w:rPr>
          <w:rFonts w:ascii="Times New Roman" w:hAnsi="Times New Roman" w:cs="Times New Roman"/>
          <w:lang w:val="ru-RU"/>
        </w:rPr>
      </w:pPr>
    </w:p>
    <w:p w:rsidR="00F928BF" w:rsidRDefault="00F928BF">
      <w:pPr>
        <w:rPr>
          <w:rFonts w:ascii="Times New Roman" w:eastAsia="SimSun" w:hAnsi="Times New Roman" w:cs="Times New Roman"/>
          <w:b/>
          <w:bCs/>
          <w:sz w:val="28"/>
          <w:szCs w:val="28"/>
          <w:lang w:val="ru-RU"/>
        </w:rPr>
      </w:pPr>
      <w:bookmarkStart w:id="3" w:name="block-46718191"/>
    </w:p>
    <w:p w:rsidR="00F1350F" w:rsidRPr="00C762A8" w:rsidRDefault="00F758D7">
      <w:pPr>
        <w:rPr>
          <w:rFonts w:ascii="Times New Roman" w:eastAsia="SimSun" w:hAnsi="Times New Roman" w:cs="Times New Roman"/>
          <w:b/>
          <w:bCs/>
          <w:sz w:val="28"/>
          <w:szCs w:val="28"/>
          <w:lang w:val="ru-RU"/>
        </w:rPr>
      </w:pPr>
      <w:r w:rsidRPr="00C762A8">
        <w:rPr>
          <w:rFonts w:ascii="Times New Roman" w:eastAsia="SimSun" w:hAnsi="Times New Roman" w:cs="Times New Roman"/>
          <w:b/>
          <w:bCs/>
          <w:sz w:val="28"/>
          <w:szCs w:val="28"/>
          <w:lang w:val="ru-RU"/>
        </w:rPr>
        <w:lastRenderedPageBreak/>
        <w:t xml:space="preserve">Учебно-методическое обеспечение и информационное обеспечение программы (литература) </w:t>
      </w:r>
    </w:p>
    <w:p w:rsidR="00F1350F" w:rsidRDefault="00F758D7">
      <w:pPr>
        <w:numPr>
          <w:ilvl w:val="0"/>
          <w:numId w:val="2"/>
        </w:numPr>
        <w:rPr>
          <w:rFonts w:ascii="Times New Roman" w:eastAsia="SimSun" w:hAnsi="Times New Roman" w:cs="Times New Roman"/>
          <w:sz w:val="28"/>
          <w:szCs w:val="28"/>
        </w:rPr>
      </w:pPr>
      <w:r w:rsidRPr="00F928BF">
        <w:rPr>
          <w:rFonts w:ascii="Times New Roman" w:eastAsia="SimSun" w:hAnsi="Times New Roman" w:cs="Times New Roman"/>
          <w:sz w:val="28"/>
          <w:szCs w:val="28"/>
          <w:lang w:val="ru-RU"/>
        </w:rPr>
        <w:t xml:space="preserve">Естественно-научная грамотность. Сборник эталонных заданий. Выпуск 1: учеб.пособие для общеобразоват.организаций / Г.С. Ковалёва, А.Ю. Пентин, Е.А. Никишова, Г.Г. Никифоров; под ред. </w:t>
      </w:r>
      <w:r>
        <w:rPr>
          <w:rFonts w:ascii="Times New Roman" w:eastAsia="SimSun" w:hAnsi="Times New Roman" w:cs="Times New Roman"/>
          <w:sz w:val="28"/>
          <w:szCs w:val="28"/>
        </w:rPr>
        <w:t xml:space="preserve">Г.С. Ковалёвой, А.Ю. Пентина. – М. ; СПб. : Просвещение, 2020. </w:t>
      </w:r>
    </w:p>
    <w:p w:rsidR="00F1350F" w:rsidRDefault="00F758D7">
      <w:pPr>
        <w:numPr>
          <w:ilvl w:val="0"/>
          <w:numId w:val="2"/>
        </w:numPr>
        <w:rPr>
          <w:rFonts w:ascii="Times New Roman" w:eastAsia="SimSun" w:hAnsi="Times New Roman" w:cs="Times New Roman"/>
          <w:sz w:val="28"/>
          <w:szCs w:val="28"/>
        </w:rPr>
      </w:pPr>
      <w:r w:rsidRPr="00F928BF">
        <w:rPr>
          <w:rFonts w:ascii="Times New Roman" w:eastAsia="SimSun" w:hAnsi="Times New Roman" w:cs="Times New Roman"/>
          <w:sz w:val="28"/>
          <w:szCs w:val="28"/>
          <w:lang w:val="ru-RU"/>
        </w:rPr>
        <w:t xml:space="preserve">Естественно-научная грамотность. Сборник эталонных заданий. Выпуск 2: учеб.пособие для общеобразоват.организаций / Г.С. Ковалёва, А.Ю. Пентин, Е.А. Никишова, Г.Г. Никифоров; под ред. </w:t>
      </w:r>
      <w:r>
        <w:rPr>
          <w:rFonts w:ascii="Times New Roman" w:eastAsia="SimSun" w:hAnsi="Times New Roman" w:cs="Times New Roman"/>
          <w:sz w:val="28"/>
          <w:szCs w:val="28"/>
        </w:rPr>
        <w:t>Г.С. Ковалёвой, А.Ю. Пентина. – М. ; СПб. : Просвещение, 2021.</w:t>
      </w:r>
    </w:p>
    <w:p w:rsidR="00F1350F" w:rsidRPr="00C762A8" w:rsidRDefault="00F758D7">
      <w:pPr>
        <w:numPr>
          <w:ilvl w:val="0"/>
          <w:numId w:val="2"/>
        </w:numPr>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Естественно-научная грамотность. Физические системы. Тренажёр. 7-9 классы: учеб.пособие для общеобразоват.организаций / О.А. Абдулаева, А.В. Ляпцев; под ред. </w:t>
      </w:r>
      <w:r w:rsidRPr="00C762A8">
        <w:rPr>
          <w:rFonts w:ascii="Times New Roman" w:eastAsia="SimSun" w:hAnsi="Times New Roman" w:cs="Times New Roman"/>
          <w:sz w:val="28"/>
          <w:szCs w:val="28"/>
          <w:lang w:val="ru-RU"/>
        </w:rPr>
        <w:t>И.Ю. Алексашиной. – М. : Просвещение, 2020.</w:t>
      </w:r>
    </w:p>
    <w:p w:rsidR="00F1350F" w:rsidRDefault="00F758D7">
      <w:pPr>
        <w:numPr>
          <w:ilvl w:val="0"/>
          <w:numId w:val="2"/>
        </w:numPr>
        <w:rPr>
          <w:rFonts w:ascii="Times New Roman" w:eastAsia="SimSun" w:hAnsi="Times New Roman" w:cs="Times New Roman"/>
          <w:sz w:val="28"/>
          <w:szCs w:val="28"/>
        </w:rPr>
      </w:pPr>
      <w:r w:rsidRPr="00F928BF">
        <w:rPr>
          <w:rFonts w:ascii="Times New Roman" w:eastAsia="SimSun" w:hAnsi="Times New Roman" w:cs="Times New Roman"/>
          <w:sz w:val="28"/>
          <w:szCs w:val="28"/>
          <w:lang w:val="ru-RU"/>
        </w:rPr>
        <w:t xml:space="preserve">Естественно-научная грамотность. Живые системы. Тренажёр. 7-9 классы: учеб.пособие для общеобразоват.организаций / О.А. Абдулаева, А.В. Ляпцев; под ред. </w:t>
      </w:r>
      <w:r>
        <w:rPr>
          <w:rFonts w:ascii="Times New Roman" w:eastAsia="SimSun" w:hAnsi="Times New Roman" w:cs="Times New Roman"/>
          <w:sz w:val="28"/>
          <w:szCs w:val="28"/>
        </w:rPr>
        <w:t xml:space="preserve">И.Ю. Алексашиной. – М. : Просвещение, 2020. </w:t>
      </w:r>
    </w:p>
    <w:p w:rsidR="00F1350F" w:rsidRPr="00C762A8" w:rsidRDefault="00F758D7">
      <w:pPr>
        <w:numPr>
          <w:ilvl w:val="0"/>
          <w:numId w:val="2"/>
        </w:numPr>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Естественно-научная грамотность. Земля и космические системы. Тренажёр. 7-9 классы: учеб.пособие для общеобразоват.организаций / О.А. Абдулаева, А.В. Ляпцев, Д.С. Ямщикова; под ред. </w:t>
      </w:r>
      <w:r w:rsidRPr="00C762A8">
        <w:rPr>
          <w:rFonts w:ascii="Times New Roman" w:eastAsia="SimSun" w:hAnsi="Times New Roman" w:cs="Times New Roman"/>
          <w:sz w:val="28"/>
          <w:szCs w:val="28"/>
          <w:lang w:val="ru-RU"/>
        </w:rPr>
        <w:t xml:space="preserve">И.Ю. Алексашиной. – М. : Просвещение, 2020. </w:t>
      </w:r>
    </w:p>
    <w:p w:rsidR="00F1350F" w:rsidRPr="00F928BF" w:rsidRDefault="00F758D7">
      <w:pPr>
        <w:numPr>
          <w:ilvl w:val="0"/>
          <w:numId w:val="2"/>
        </w:numPr>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Медиабанк по функциональной грамотности ГК «Просвещение» </w:t>
      </w:r>
      <w:r>
        <w:rPr>
          <w:rFonts w:ascii="Times New Roman" w:eastAsia="SimSun" w:hAnsi="Times New Roman" w:cs="Times New Roman"/>
          <w:sz w:val="28"/>
          <w:szCs w:val="28"/>
        </w:rPr>
        <w:t>https</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media</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prosv</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ru</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fg</w:t>
      </w:r>
      <w:r w:rsidRPr="00F928BF">
        <w:rPr>
          <w:rFonts w:ascii="Times New Roman" w:eastAsia="SimSun" w:hAnsi="Times New Roman" w:cs="Times New Roman"/>
          <w:sz w:val="28"/>
          <w:szCs w:val="28"/>
          <w:lang w:val="ru-RU"/>
        </w:rPr>
        <w:t xml:space="preserve">/ </w:t>
      </w:r>
    </w:p>
    <w:p w:rsidR="00F1350F" w:rsidRPr="00F928BF" w:rsidRDefault="00F758D7">
      <w:pPr>
        <w:numPr>
          <w:ilvl w:val="0"/>
          <w:numId w:val="2"/>
        </w:numPr>
        <w:rPr>
          <w:rFonts w:ascii="Times New Roman" w:eastAsia="SimSun" w:hAnsi="Times New Roman" w:cs="Times New Roman"/>
          <w:sz w:val="28"/>
          <w:szCs w:val="28"/>
          <w:lang w:val="ru-RU"/>
        </w:rPr>
      </w:pPr>
      <w:r w:rsidRPr="00F928BF">
        <w:rPr>
          <w:rFonts w:ascii="Times New Roman" w:eastAsia="SimSun" w:hAnsi="Times New Roman" w:cs="Times New Roman"/>
          <w:sz w:val="28"/>
          <w:szCs w:val="28"/>
          <w:lang w:val="ru-RU"/>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7" w:history="1">
        <w:r>
          <w:rPr>
            <w:rStyle w:val="a4"/>
            <w:rFonts w:ascii="Times New Roman" w:eastAsia="SimSun" w:hAnsi="Times New Roman" w:cs="Times New Roman"/>
            <w:sz w:val="28"/>
            <w:szCs w:val="28"/>
          </w:rPr>
          <w:t>http</w:t>
        </w:r>
        <w:r w:rsidRPr="00F928BF">
          <w:rPr>
            <w:rStyle w:val="a4"/>
            <w:rFonts w:ascii="Times New Roman" w:eastAsia="SimSun" w:hAnsi="Times New Roman" w:cs="Times New Roman"/>
            <w:sz w:val="28"/>
            <w:szCs w:val="28"/>
            <w:lang w:val="ru-RU"/>
          </w:rPr>
          <w:t>://</w:t>
        </w:r>
        <w:r>
          <w:rPr>
            <w:rStyle w:val="a4"/>
            <w:rFonts w:ascii="Times New Roman" w:eastAsia="SimSun" w:hAnsi="Times New Roman" w:cs="Times New Roman"/>
            <w:sz w:val="28"/>
            <w:szCs w:val="28"/>
          </w:rPr>
          <w:t>skiv</w:t>
        </w:r>
        <w:r w:rsidRPr="00F928BF">
          <w:rPr>
            <w:rStyle w:val="a4"/>
            <w:rFonts w:ascii="Times New Roman" w:eastAsia="SimSun" w:hAnsi="Times New Roman" w:cs="Times New Roman"/>
            <w:sz w:val="28"/>
            <w:szCs w:val="28"/>
            <w:lang w:val="ru-RU"/>
          </w:rPr>
          <w:t>.</w:t>
        </w:r>
        <w:r>
          <w:rPr>
            <w:rStyle w:val="a4"/>
            <w:rFonts w:ascii="Times New Roman" w:eastAsia="SimSun" w:hAnsi="Times New Roman" w:cs="Times New Roman"/>
            <w:sz w:val="28"/>
            <w:szCs w:val="28"/>
          </w:rPr>
          <w:t>instrao</w:t>
        </w:r>
        <w:r w:rsidRPr="00F928BF">
          <w:rPr>
            <w:rStyle w:val="a4"/>
            <w:rFonts w:ascii="Times New Roman" w:eastAsia="SimSun" w:hAnsi="Times New Roman" w:cs="Times New Roman"/>
            <w:sz w:val="28"/>
            <w:szCs w:val="28"/>
            <w:lang w:val="ru-RU"/>
          </w:rPr>
          <w:t>.</w:t>
        </w:r>
        <w:r>
          <w:rPr>
            <w:rStyle w:val="a4"/>
            <w:rFonts w:ascii="Times New Roman" w:eastAsia="SimSun" w:hAnsi="Times New Roman" w:cs="Times New Roman"/>
            <w:sz w:val="28"/>
            <w:szCs w:val="28"/>
          </w:rPr>
          <w:t>ru</w:t>
        </w:r>
        <w:r w:rsidRPr="00F928BF">
          <w:rPr>
            <w:rStyle w:val="a4"/>
            <w:rFonts w:ascii="Times New Roman" w:eastAsia="SimSun" w:hAnsi="Times New Roman" w:cs="Times New Roman"/>
            <w:sz w:val="28"/>
            <w:szCs w:val="28"/>
            <w:lang w:val="ru-RU"/>
          </w:rPr>
          <w:t>/</w:t>
        </w:r>
      </w:hyperlink>
    </w:p>
    <w:p w:rsidR="00F1350F" w:rsidRDefault="00F758D7">
      <w:pPr>
        <w:rPr>
          <w:rFonts w:ascii="Times New Roman" w:hAnsi="Times New Roman" w:cs="Times New Roman"/>
          <w:sz w:val="28"/>
          <w:szCs w:val="28"/>
          <w:lang w:val="ru-RU"/>
        </w:rPr>
        <w:sectPr w:rsidR="00F1350F">
          <w:pgSz w:w="11906" w:h="16383"/>
          <w:pgMar w:top="1134" w:right="850" w:bottom="1134" w:left="1701" w:header="720" w:footer="720" w:gutter="0"/>
          <w:cols w:space="720"/>
        </w:sectPr>
      </w:pPr>
      <w:r w:rsidRPr="00F928BF">
        <w:rPr>
          <w:rFonts w:ascii="Times New Roman" w:eastAsia="SimSun" w:hAnsi="Times New Roman" w:cs="Times New Roman"/>
          <w:sz w:val="28"/>
          <w:szCs w:val="28"/>
          <w:lang w:val="ru-RU"/>
        </w:rPr>
        <w:t xml:space="preserve"> 8. Открытый банк заданий для оценки естественнонаучной грамотности (</w:t>
      </w:r>
      <w:r>
        <w:rPr>
          <w:rFonts w:ascii="Times New Roman" w:eastAsia="SimSun" w:hAnsi="Times New Roman" w:cs="Times New Roman"/>
          <w:sz w:val="28"/>
          <w:szCs w:val="28"/>
        </w:rPr>
        <w:t>VIIIX</w:t>
      </w:r>
      <w:r w:rsidRPr="00F928BF">
        <w:rPr>
          <w:rFonts w:ascii="Times New Roman" w:eastAsia="SimSun" w:hAnsi="Times New Roman" w:cs="Times New Roman"/>
          <w:sz w:val="28"/>
          <w:szCs w:val="28"/>
          <w:lang w:val="ru-RU"/>
        </w:rPr>
        <w:t xml:space="preserve"> классы) </w:t>
      </w:r>
      <w:r>
        <w:rPr>
          <w:rFonts w:ascii="Times New Roman" w:eastAsia="SimSun" w:hAnsi="Times New Roman" w:cs="Times New Roman"/>
          <w:sz w:val="28"/>
          <w:szCs w:val="28"/>
        </w:rPr>
        <w:t>https</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fipi</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ru</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otkrytyy</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bank</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zadaniy</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dlya</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otsenkiyestestvennonauchnoy</w:t>
      </w:r>
      <w:r w:rsidRPr="00F928BF">
        <w:rPr>
          <w:rFonts w:ascii="Times New Roman" w:eastAsia="SimSun" w:hAnsi="Times New Roman" w:cs="Times New Roman"/>
          <w:sz w:val="28"/>
          <w:szCs w:val="28"/>
          <w:lang w:val="ru-RU"/>
        </w:rPr>
        <w:t>-</w:t>
      </w:r>
      <w:r>
        <w:rPr>
          <w:rFonts w:ascii="Times New Roman" w:eastAsia="SimSun" w:hAnsi="Times New Roman" w:cs="Times New Roman"/>
          <w:sz w:val="28"/>
          <w:szCs w:val="28"/>
        </w:rPr>
        <w:t>gramotnosti</w:t>
      </w:r>
      <w:r w:rsidRPr="00F928BF">
        <w:rPr>
          <w:rFonts w:ascii="Times New Roman" w:eastAsia="SimSun" w:hAnsi="Times New Roman" w:cs="Times New Roman"/>
          <w:sz w:val="28"/>
          <w:szCs w:val="28"/>
          <w:lang w:val="ru-RU"/>
        </w:rPr>
        <w:t xml:space="preserve"> Электронный банк заданий для оценки функциональной</w:t>
      </w:r>
      <w:r>
        <w:rPr>
          <w:rFonts w:ascii="Times New Roman" w:eastAsia="SimSun" w:hAnsi="Times New Roman" w:cs="Times New Roman"/>
          <w:sz w:val="28"/>
          <w:szCs w:val="28"/>
          <w:lang w:val="ru-RU"/>
        </w:rPr>
        <w:t xml:space="preserve"> грамотности.</w:t>
      </w:r>
      <w:bookmarkStart w:id="4" w:name="_GoBack"/>
      <w:bookmarkEnd w:id="4"/>
    </w:p>
    <w:p w:rsidR="00F1350F" w:rsidRDefault="00F1350F">
      <w:pPr>
        <w:rPr>
          <w:rFonts w:ascii="Times New Roman" w:hAnsi="Times New Roman" w:cs="Times New Roman"/>
          <w:sz w:val="28"/>
          <w:szCs w:val="28"/>
          <w:lang w:val="ru-RU"/>
        </w:rPr>
        <w:sectPr w:rsidR="00F1350F">
          <w:pgSz w:w="16383" w:h="11906" w:orient="landscape"/>
          <w:pgMar w:top="1134" w:right="850" w:bottom="1134" w:left="1701" w:header="720" w:footer="720" w:gutter="0"/>
          <w:cols w:space="720"/>
        </w:sectPr>
      </w:pPr>
      <w:bookmarkStart w:id="5" w:name="block-46718192"/>
      <w:bookmarkEnd w:id="3"/>
    </w:p>
    <w:bookmarkEnd w:id="5"/>
    <w:p w:rsidR="00F1350F" w:rsidRPr="00F928BF" w:rsidRDefault="00F1350F">
      <w:pPr>
        <w:rPr>
          <w:rFonts w:ascii="Times New Roman" w:hAnsi="Times New Roman" w:cs="Times New Roman"/>
          <w:sz w:val="28"/>
          <w:szCs w:val="28"/>
          <w:lang w:val="ru-RU"/>
        </w:rPr>
      </w:pPr>
    </w:p>
    <w:sectPr w:rsidR="00F1350F" w:rsidRPr="00F928BF" w:rsidSect="00F1350F">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592" w:rsidRDefault="004D2592">
      <w:pPr>
        <w:spacing w:line="240" w:lineRule="auto"/>
      </w:pPr>
      <w:r>
        <w:separator/>
      </w:r>
    </w:p>
  </w:endnote>
  <w:endnote w:type="continuationSeparator" w:id="1">
    <w:p w:rsidR="004D2592" w:rsidRDefault="004D25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592" w:rsidRDefault="004D2592">
      <w:pPr>
        <w:spacing w:after="0"/>
      </w:pPr>
      <w:r>
        <w:separator/>
      </w:r>
    </w:p>
  </w:footnote>
  <w:footnote w:type="continuationSeparator" w:id="1">
    <w:p w:rsidR="004D2592" w:rsidRDefault="004D25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54914"/>
    <w:multiLevelType w:val="singleLevel"/>
    <w:tmpl w:val="C2454914"/>
    <w:lvl w:ilvl="0">
      <w:start w:val="1"/>
      <w:numFmt w:val="decimal"/>
      <w:suff w:val="space"/>
      <w:lvlText w:val="%1."/>
      <w:lvlJc w:val="left"/>
    </w:lvl>
  </w:abstractNum>
  <w:abstractNum w:abstractNumId="1">
    <w:nsid w:val="D355BD57"/>
    <w:multiLevelType w:val="singleLevel"/>
    <w:tmpl w:val="D355BD57"/>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F1350F"/>
    <w:rsid w:val="0029339D"/>
    <w:rsid w:val="004D2592"/>
    <w:rsid w:val="00C762A8"/>
    <w:rsid w:val="00F1350F"/>
    <w:rsid w:val="00F758D7"/>
    <w:rsid w:val="00F928BF"/>
    <w:rsid w:val="06E90C32"/>
    <w:rsid w:val="10036F54"/>
    <w:rsid w:val="143C7592"/>
    <w:rsid w:val="1EC3046E"/>
    <w:rsid w:val="4694705B"/>
    <w:rsid w:val="6CCC5EF6"/>
    <w:rsid w:val="6F8D4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0F"/>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rsid w:val="00F13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35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35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35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1350F"/>
    <w:rPr>
      <w:i/>
      <w:iCs/>
    </w:rPr>
  </w:style>
  <w:style w:type="character" w:styleId="a4">
    <w:name w:val="Hyperlink"/>
    <w:basedOn w:val="a0"/>
    <w:uiPriority w:val="99"/>
    <w:unhideWhenUsed/>
    <w:qFormat/>
    <w:rsid w:val="00F1350F"/>
    <w:rPr>
      <w:color w:val="0000FF" w:themeColor="hyperlink"/>
      <w:u w:val="single"/>
    </w:rPr>
  </w:style>
  <w:style w:type="paragraph" w:styleId="a5">
    <w:name w:val="Normal Indent"/>
    <w:basedOn w:val="a"/>
    <w:uiPriority w:val="99"/>
    <w:unhideWhenUsed/>
    <w:qFormat/>
    <w:rsid w:val="00F1350F"/>
    <w:pPr>
      <w:ind w:left="720"/>
    </w:pPr>
  </w:style>
  <w:style w:type="paragraph" w:styleId="a6">
    <w:name w:val="caption"/>
    <w:basedOn w:val="a"/>
    <w:next w:val="a"/>
    <w:uiPriority w:val="35"/>
    <w:semiHidden/>
    <w:unhideWhenUsed/>
    <w:qFormat/>
    <w:rsid w:val="00F1350F"/>
    <w:pPr>
      <w:spacing w:line="240" w:lineRule="auto"/>
    </w:pPr>
    <w:rPr>
      <w:b/>
      <w:bCs/>
      <w:color w:val="4F81BD" w:themeColor="accent1"/>
      <w:sz w:val="18"/>
      <w:szCs w:val="18"/>
    </w:rPr>
  </w:style>
  <w:style w:type="paragraph" w:styleId="a7">
    <w:name w:val="header"/>
    <w:basedOn w:val="a"/>
    <w:link w:val="a8"/>
    <w:uiPriority w:val="99"/>
    <w:unhideWhenUsed/>
    <w:qFormat/>
    <w:rsid w:val="00F1350F"/>
    <w:pPr>
      <w:tabs>
        <w:tab w:val="center" w:pos="4680"/>
        <w:tab w:val="right" w:pos="9360"/>
      </w:tabs>
    </w:pPr>
  </w:style>
  <w:style w:type="paragraph" w:styleId="a9">
    <w:name w:val="Title"/>
    <w:basedOn w:val="a"/>
    <w:next w:val="a"/>
    <w:link w:val="aa"/>
    <w:uiPriority w:val="10"/>
    <w:qFormat/>
    <w:rsid w:val="00F135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1350F"/>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F135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F1350F"/>
  </w:style>
  <w:style w:type="character" w:customStyle="1" w:styleId="10">
    <w:name w:val="Заголовок 1 Знак"/>
    <w:basedOn w:val="a0"/>
    <w:link w:val="1"/>
    <w:uiPriority w:val="9"/>
    <w:qFormat/>
    <w:rsid w:val="00F135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F135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F135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F1350F"/>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F1350F"/>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F135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v.instra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16</Pages>
  <Words>2880</Words>
  <Characters>16416</Characters>
  <Application>Microsoft Office Word</Application>
  <DocSecurity>0</DocSecurity>
  <Lines>136</Lines>
  <Paragraphs>38</Paragraphs>
  <ScaleCrop>false</ScaleCrop>
  <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2024-10-01T15:22:00Z</dcterms:created>
  <dcterms:modified xsi:type="dcterms:W3CDTF">2024-10-18T04:48:00Z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29E7F713C88942AB98E718762AE5BE5B_12</vt:lpwstr>
  </property>
</Properties>
</file>