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49" w:rsidRDefault="006D2E49" w:rsidP="006D2E49">
      <w:pPr>
        <w:pStyle w:val="a9"/>
        <w:spacing w:before="28" w:beforeAutospacing="0" w:after="28" w:line="240" w:lineRule="auto"/>
        <w:ind w:left="4683" w:right="54"/>
        <w:jc w:val="right"/>
      </w:pPr>
      <w:bookmarkStart w:id="0" w:name="bookmark6"/>
      <w:bookmarkStart w:id="1" w:name="bookmark7"/>
      <w:r>
        <w:rPr>
          <w:sz w:val="27"/>
          <w:szCs w:val="27"/>
        </w:rPr>
        <w:t>УТВЕРЖДАЮ</w:t>
      </w:r>
    </w:p>
    <w:p w:rsidR="006D2E49" w:rsidRDefault="006D2E49" w:rsidP="006D2E49">
      <w:pPr>
        <w:pStyle w:val="a9"/>
        <w:spacing w:before="28" w:beforeAutospacing="0" w:after="28" w:line="240" w:lineRule="auto"/>
        <w:ind w:left="4683" w:right="54"/>
        <w:jc w:val="right"/>
      </w:pPr>
      <w:r>
        <w:rPr>
          <w:sz w:val="27"/>
          <w:szCs w:val="27"/>
        </w:rPr>
        <w:t>Начальник управления образования</w:t>
      </w:r>
    </w:p>
    <w:p w:rsidR="006D2E49" w:rsidRDefault="006D2E49" w:rsidP="006D2E49">
      <w:pPr>
        <w:pStyle w:val="a9"/>
        <w:spacing w:before="28" w:beforeAutospacing="0" w:after="28" w:line="240" w:lineRule="auto"/>
        <w:ind w:left="4683" w:right="54"/>
        <w:jc w:val="right"/>
      </w:pPr>
      <w:r>
        <w:rPr>
          <w:sz w:val="27"/>
          <w:szCs w:val="27"/>
        </w:rPr>
        <w:t>_______________ Н.В. Краевская</w:t>
      </w:r>
    </w:p>
    <w:p w:rsidR="006D2E49" w:rsidRDefault="006D2E49" w:rsidP="006D2E49">
      <w:pPr>
        <w:pStyle w:val="a9"/>
        <w:spacing w:before="28" w:beforeAutospacing="0" w:after="28" w:line="240" w:lineRule="auto"/>
        <w:ind w:left="4683" w:right="54"/>
        <w:jc w:val="right"/>
      </w:pPr>
      <w:r>
        <w:rPr>
          <w:sz w:val="27"/>
          <w:szCs w:val="27"/>
        </w:rPr>
        <w:t>«____»_____________2020г.</w:t>
      </w:r>
    </w:p>
    <w:p w:rsidR="006D2E49" w:rsidRDefault="006D2E49" w:rsidP="006D2E49">
      <w:pPr>
        <w:autoSpaceDE w:val="0"/>
        <w:autoSpaceDN w:val="0"/>
        <w:adjustRightInd w:val="0"/>
        <w:jc w:val="right"/>
        <w:rPr>
          <w:rFonts w:cs="Calibri"/>
        </w:rPr>
      </w:pPr>
    </w:p>
    <w:p w:rsidR="006D2E49" w:rsidRDefault="006D2E49" w:rsidP="006D2E49">
      <w:pPr>
        <w:autoSpaceDE w:val="0"/>
        <w:autoSpaceDN w:val="0"/>
        <w:adjustRightInd w:val="0"/>
        <w:rPr>
          <w:rFonts w:cs="Calibri"/>
        </w:rPr>
      </w:pPr>
    </w:p>
    <w:p w:rsidR="006D2E49" w:rsidRDefault="006D2E49" w:rsidP="006D2E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Положение</w:t>
      </w:r>
    </w:p>
    <w:p w:rsidR="006D2E49" w:rsidRDefault="006D2E49" w:rsidP="006D2E49">
      <w:pPr>
        <w:keepNext/>
        <w:keepLines/>
        <w:jc w:val="center"/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 районном </w:t>
      </w:r>
      <w:r w:rsidR="00533A7C">
        <w:rPr>
          <w:rFonts w:ascii="Times New Roman CYR" w:hAnsi="Times New Roman CYR" w:cs="Times New Roman CYR"/>
          <w:b/>
          <w:bCs/>
          <w:sz w:val="26"/>
          <w:szCs w:val="26"/>
        </w:rPr>
        <w:t>проекте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для учащихся 1-7 классов «Цивилизация»</w:t>
      </w:r>
    </w:p>
    <w:p w:rsidR="006D2E49" w:rsidRDefault="006D2E49">
      <w:pPr>
        <w:keepNext/>
        <w:keepLines/>
      </w:pPr>
    </w:p>
    <w:p w:rsidR="006D2E49" w:rsidRDefault="006D2E49">
      <w:pPr>
        <w:keepNext/>
        <w:keepLines/>
      </w:pPr>
    </w:p>
    <w:p w:rsidR="00110C2E" w:rsidRDefault="009267D3" w:rsidP="006D2E4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</w:pPr>
      <w:r>
        <w:t>Общие положения</w:t>
      </w:r>
      <w:bookmarkEnd w:id="0"/>
      <w:bookmarkEnd w:id="1"/>
    </w:p>
    <w:p w:rsidR="00110C2E" w:rsidRDefault="009267D3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 xml:space="preserve">Настоящее положение определяет цель, задачи, категории участников, сроки и условия, этапы прохождения </w:t>
      </w:r>
      <w:r w:rsidR="00202DFE">
        <w:t>районного</w:t>
      </w:r>
      <w:r>
        <w:t xml:space="preserve"> </w:t>
      </w:r>
      <w:r w:rsidR="00533A7C">
        <w:t>проекта</w:t>
      </w:r>
      <w:r>
        <w:t xml:space="preserve"> «</w:t>
      </w:r>
      <w:r w:rsidR="00202DFE">
        <w:t>Цивилизация</w:t>
      </w:r>
      <w:r>
        <w:t xml:space="preserve">» (далее - </w:t>
      </w:r>
      <w:r w:rsidR="00533A7C">
        <w:t>Проект</w:t>
      </w:r>
      <w:r>
        <w:t>), порядок рассмотрения материалов и о</w:t>
      </w:r>
      <w:r w:rsidR="00533A7C">
        <w:t>пределения победителей.</w:t>
      </w:r>
    </w:p>
    <w:p w:rsidR="00202DFE" w:rsidRDefault="00533A7C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>Проект</w:t>
      </w:r>
      <w:r w:rsidR="00202DFE">
        <w:t xml:space="preserve"> проводится с 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251FC6" w:rsidRDefault="00251FC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 xml:space="preserve">Участниками </w:t>
      </w:r>
      <w:r w:rsidR="00533A7C">
        <w:t>Проекта</w:t>
      </w:r>
      <w:r>
        <w:t xml:space="preserve"> являются все общеобразовательные организации Спасского района (в обязательном порядке).</w:t>
      </w:r>
    </w:p>
    <w:p w:rsidR="00251FC6" w:rsidRDefault="00251FC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 xml:space="preserve">В </w:t>
      </w:r>
      <w:r w:rsidR="00533A7C">
        <w:t>Проекте</w:t>
      </w:r>
      <w:r>
        <w:t xml:space="preserve"> принимают участие учащиеся 1-7 классов.</w:t>
      </w:r>
    </w:p>
    <w:p w:rsidR="0021750C" w:rsidRDefault="00533A7C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>Проект</w:t>
      </w:r>
      <w:r w:rsidR="0021750C">
        <w:t xml:space="preserve"> проводится в период с 1июня 2020г. </w:t>
      </w:r>
      <w:r>
        <w:t>п</w:t>
      </w:r>
      <w:r w:rsidR="0021750C">
        <w:t>о 31 июня 2020г.</w:t>
      </w:r>
    </w:p>
    <w:p w:rsidR="006D2E49" w:rsidRDefault="006D2E49" w:rsidP="00251FC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 xml:space="preserve">Организаторами  </w:t>
      </w:r>
      <w:r w:rsidR="00533A7C">
        <w:t>проекта</w:t>
      </w:r>
      <w:r>
        <w:t xml:space="preserve"> являются</w:t>
      </w:r>
      <w:r w:rsidR="005753EC" w:rsidRPr="005753EC">
        <w:t>:</w:t>
      </w:r>
      <w:r>
        <w:t xml:space="preserve"> управление образования Спасского района, </w:t>
      </w:r>
      <w:r w:rsidRPr="006D2E49">
        <w:t xml:space="preserve">МБОУ </w:t>
      </w:r>
      <w:proofErr w:type="gramStart"/>
      <w:r w:rsidRPr="006D2E49">
        <w:t>ДО</w:t>
      </w:r>
      <w:proofErr w:type="gramEnd"/>
      <w:r w:rsidRPr="006D2E49">
        <w:t xml:space="preserve"> «</w:t>
      </w:r>
      <w:proofErr w:type="gramStart"/>
      <w:r w:rsidRPr="006D2E49">
        <w:t>Центр</w:t>
      </w:r>
      <w:proofErr w:type="gramEnd"/>
      <w:r w:rsidRPr="006D2E49">
        <w:t xml:space="preserve"> детског</w:t>
      </w:r>
      <w:r w:rsidR="00251FC6">
        <w:t>о творчества» Спасского  района, м</w:t>
      </w:r>
      <w:r w:rsidR="00251FC6" w:rsidRPr="00251FC6">
        <w:t>етодическ</w:t>
      </w:r>
      <w:r w:rsidR="00251FC6">
        <w:t>ий</w:t>
      </w:r>
      <w:r w:rsidR="00251FC6" w:rsidRPr="00251FC6">
        <w:t xml:space="preserve">  кабинету  МКУ  «ОДОУ»</w:t>
      </w:r>
      <w:r w:rsidR="00251FC6">
        <w:t xml:space="preserve"> Спасского района.</w:t>
      </w:r>
    </w:p>
    <w:p w:rsidR="00110C2E" w:rsidRDefault="009267D3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  <w:spacing w:line="348" w:lineRule="auto"/>
        <w:jc w:val="both"/>
      </w:pPr>
      <w:r>
        <w:t xml:space="preserve">Официальный интернет-сайт </w:t>
      </w:r>
      <w:r w:rsidR="00533A7C">
        <w:t>Проекта</w:t>
      </w:r>
      <w:r>
        <w:t xml:space="preserve">: </w:t>
      </w:r>
      <w:proofErr w:type="spellStart"/>
      <w:r w:rsidR="00202DFE" w:rsidRPr="00202DFE">
        <w:rPr>
          <w:b/>
          <w:bCs/>
          <w:color w:val="0070C0"/>
        </w:rPr>
        <w:t>цдтспасское</w:t>
      </w:r>
      <w:proofErr w:type="gramStart"/>
      <w:r w:rsidR="00202DFE" w:rsidRPr="00202DFE">
        <w:rPr>
          <w:b/>
          <w:bCs/>
          <w:color w:val="0070C0"/>
        </w:rPr>
        <w:t>.р</w:t>
      </w:r>
      <w:proofErr w:type="gramEnd"/>
      <w:r w:rsidR="00202DFE" w:rsidRPr="00202DFE">
        <w:rPr>
          <w:b/>
          <w:bCs/>
          <w:color w:val="0070C0"/>
        </w:rPr>
        <w:t>ф</w:t>
      </w:r>
      <w:proofErr w:type="spellEnd"/>
      <w:r w:rsidR="00202DFE">
        <w:rPr>
          <w:b/>
          <w:bCs/>
          <w:color w:val="0070C0"/>
        </w:rPr>
        <w:t xml:space="preserve"> </w:t>
      </w:r>
      <w:r w:rsidRPr="00202DFE">
        <w:rPr>
          <w:b/>
          <w:bCs/>
          <w:color w:val="0070C0"/>
        </w:rPr>
        <w:t xml:space="preserve"> </w:t>
      </w:r>
      <w:r>
        <w:t>(далее - Сайт).</w:t>
      </w:r>
    </w:p>
    <w:p w:rsidR="00202DFE" w:rsidRDefault="00202DFE" w:rsidP="00202DFE">
      <w:pPr>
        <w:pStyle w:val="1"/>
        <w:shd w:val="clear" w:color="auto" w:fill="auto"/>
        <w:tabs>
          <w:tab w:val="left" w:pos="536"/>
        </w:tabs>
        <w:spacing w:line="348" w:lineRule="auto"/>
        <w:jc w:val="both"/>
      </w:pPr>
    </w:p>
    <w:p w:rsidR="00110C2E" w:rsidRDefault="009267D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jc w:val="both"/>
      </w:pPr>
      <w:bookmarkStart w:id="2" w:name="bookmark8"/>
      <w:bookmarkStart w:id="3" w:name="bookmark9"/>
      <w:r>
        <w:t>Миссия, цель и задачи Конкурса</w:t>
      </w:r>
      <w:bookmarkEnd w:id="2"/>
      <w:bookmarkEnd w:id="3"/>
    </w:p>
    <w:p w:rsidR="00110C2E" w:rsidRDefault="009267D3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jc w:val="both"/>
      </w:pPr>
      <w:r>
        <w:t>Целью Конкурса является выявление и формирование сообщества школьников с активной жизненной позицией, лидеров мнений, которые не боятся проявлять себя, учиться новому и менять мир к лучшему в своем сообществе, своей группе, школе, стране.</w:t>
      </w:r>
    </w:p>
    <w:p w:rsidR="00110C2E" w:rsidRDefault="009267D3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jc w:val="both"/>
      </w:pPr>
      <w:r>
        <w:lastRenderedPageBreak/>
        <w:t>Задачами Конкурса являются:</w:t>
      </w:r>
    </w:p>
    <w:p w:rsidR="00110C2E" w:rsidRDefault="009267D3">
      <w:pPr>
        <w:pStyle w:val="1"/>
        <w:shd w:val="clear" w:color="auto" w:fill="auto"/>
        <w:tabs>
          <w:tab w:val="left" w:pos="536"/>
        </w:tabs>
        <w:jc w:val="both"/>
      </w:pPr>
      <w:r>
        <w:t>а)</w:t>
      </w:r>
      <w:r>
        <w:tab/>
        <w:t>формирование единого детско-взрослого сообщества на базе образовательных организаций, из числа педагогов (наставников) и школьников, с высоким уровнем лидерских компетенций, заинтересованных в изменении среды вокруг себя;</w:t>
      </w:r>
    </w:p>
    <w:p w:rsidR="00110C2E" w:rsidRDefault="009267D3">
      <w:pPr>
        <w:pStyle w:val="1"/>
        <w:shd w:val="clear" w:color="auto" w:fill="auto"/>
        <w:tabs>
          <w:tab w:val="left" w:pos="420"/>
        </w:tabs>
        <w:jc w:val="both"/>
      </w:pPr>
      <w:r>
        <w:t>б)</w:t>
      </w:r>
      <w:r>
        <w:tab/>
        <w:t>создание открытой информационно-образовательной среды доступной каждому школьнику Конкурса для создания равных стартовых возможностей, формирования компетенций по развитию себя и сообщества вокруг;</w:t>
      </w:r>
    </w:p>
    <w:p w:rsidR="00110C2E" w:rsidRDefault="009267D3">
      <w:pPr>
        <w:pStyle w:val="1"/>
        <w:shd w:val="clear" w:color="auto" w:fill="auto"/>
        <w:tabs>
          <w:tab w:val="left" w:pos="420"/>
        </w:tabs>
        <w:jc w:val="both"/>
      </w:pPr>
      <w:r>
        <w:t>в)</w:t>
      </w:r>
      <w:r>
        <w:tab/>
        <w:t>выявление и поддержка развития лидерских компетенций среди школьников по основным направлениям Конкурса на всей территории Российской Федерации.</w:t>
      </w:r>
    </w:p>
    <w:p w:rsidR="00110C2E" w:rsidRDefault="009267D3">
      <w:pPr>
        <w:pStyle w:val="1"/>
        <w:numPr>
          <w:ilvl w:val="1"/>
          <w:numId w:val="1"/>
        </w:numPr>
        <w:shd w:val="clear" w:color="auto" w:fill="auto"/>
        <w:tabs>
          <w:tab w:val="left" w:pos="597"/>
        </w:tabs>
      </w:pPr>
      <w:r>
        <w:t>Проведение Конкурса базируется на следующих принципах:</w:t>
      </w:r>
    </w:p>
    <w:p w:rsidR="00110C2E" w:rsidRDefault="009267D3">
      <w:pPr>
        <w:pStyle w:val="1"/>
        <w:shd w:val="clear" w:color="auto" w:fill="auto"/>
        <w:tabs>
          <w:tab w:val="left" w:pos="395"/>
        </w:tabs>
      </w:pPr>
      <w:r>
        <w:t>а)</w:t>
      </w:r>
      <w:r>
        <w:tab/>
        <w:t>открытость;</w:t>
      </w:r>
    </w:p>
    <w:p w:rsidR="00110C2E" w:rsidRDefault="009267D3">
      <w:pPr>
        <w:pStyle w:val="1"/>
        <w:shd w:val="clear" w:color="auto" w:fill="auto"/>
        <w:tabs>
          <w:tab w:val="left" w:pos="413"/>
        </w:tabs>
      </w:pPr>
      <w:r>
        <w:t>б)</w:t>
      </w:r>
      <w:r>
        <w:tab/>
        <w:t>объективность;</w:t>
      </w:r>
    </w:p>
    <w:p w:rsidR="00110C2E" w:rsidRDefault="009267D3">
      <w:pPr>
        <w:pStyle w:val="1"/>
        <w:shd w:val="clear" w:color="auto" w:fill="auto"/>
        <w:tabs>
          <w:tab w:val="left" w:pos="413"/>
        </w:tabs>
      </w:pPr>
      <w:r>
        <w:t>в)</w:t>
      </w:r>
      <w:r>
        <w:tab/>
        <w:t>равенство возможностей всех участников;</w:t>
      </w:r>
    </w:p>
    <w:p w:rsidR="00110C2E" w:rsidRDefault="009267D3">
      <w:pPr>
        <w:pStyle w:val="1"/>
        <w:shd w:val="clear" w:color="auto" w:fill="auto"/>
        <w:tabs>
          <w:tab w:val="left" w:pos="413"/>
        </w:tabs>
      </w:pPr>
      <w:r>
        <w:t>г)</w:t>
      </w:r>
      <w:r>
        <w:tab/>
        <w:t>доступность;</w:t>
      </w:r>
    </w:p>
    <w:p w:rsidR="00110C2E" w:rsidRDefault="009267D3" w:rsidP="00990F7B">
      <w:pPr>
        <w:pStyle w:val="1"/>
        <w:shd w:val="clear" w:color="auto" w:fill="auto"/>
        <w:tabs>
          <w:tab w:val="left" w:pos="417"/>
        </w:tabs>
      </w:pPr>
      <w:r>
        <w:t>д)</w:t>
      </w:r>
      <w:r>
        <w:tab/>
        <w:t>ориентация на сотрудничество.</w:t>
      </w:r>
    </w:p>
    <w:p w:rsidR="00990F7B" w:rsidRDefault="00990F7B" w:rsidP="00990F7B">
      <w:pPr>
        <w:pStyle w:val="1"/>
        <w:shd w:val="clear" w:color="auto" w:fill="auto"/>
        <w:tabs>
          <w:tab w:val="left" w:pos="417"/>
        </w:tabs>
        <w:rPr>
          <w:b/>
        </w:rPr>
      </w:pPr>
    </w:p>
    <w:p w:rsidR="00990F7B" w:rsidRDefault="00990F7B" w:rsidP="00990F7B">
      <w:pPr>
        <w:pStyle w:val="1"/>
        <w:shd w:val="clear" w:color="auto" w:fill="auto"/>
        <w:tabs>
          <w:tab w:val="left" w:pos="417"/>
        </w:tabs>
        <w:rPr>
          <w:b/>
        </w:rPr>
      </w:pPr>
      <w:r w:rsidRPr="00990F7B">
        <w:rPr>
          <w:b/>
        </w:rPr>
        <w:t xml:space="preserve">3. </w:t>
      </w:r>
      <w:r w:rsidR="001533C9">
        <w:rPr>
          <w:b/>
        </w:rPr>
        <w:t xml:space="preserve"> </w:t>
      </w:r>
      <w:r w:rsidRPr="00990F7B">
        <w:rPr>
          <w:b/>
        </w:rPr>
        <w:t xml:space="preserve">Игровая модель </w:t>
      </w:r>
      <w:r w:rsidR="007C135E">
        <w:rPr>
          <w:b/>
        </w:rPr>
        <w:t xml:space="preserve">и правила </w:t>
      </w:r>
      <w:r w:rsidRPr="00990F7B">
        <w:rPr>
          <w:b/>
        </w:rPr>
        <w:t>проекта «Цивилизация»</w:t>
      </w:r>
    </w:p>
    <w:p w:rsidR="00C8733B" w:rsidRDefault="00990F7B" w:rsidP="00990F7B">
      <w:pPr>
        <w:pStyle w:val="1"/>
        <w:shd w:val="clear" w:color="auto" w:fill="auto"/>
        <w:tabs>
          <w:tab w:val="left" w:pos="417"/>
          <w:tab w:val="left" w:pos="992"/>
        </w:tabs>
      </w:pPr>
      <w:r>
        <w:rPr>
          <w:b/>
        </w:rPr>
        <w:t xml:space="preserve">3.1   </w:t>
      </w:r>
      <w:r>
        <w:t>Территория Спасского района</w:t>
      </w:r>
      <w:r w:rsidR="001533C9">
        <w:t xml:space="preserve"> является уникальным полигоном, который</w:t>
      </w:r>
      <w:r>
        <w:t xml:space="preserve"> </w:t>
      </w:r>
      <w:r>
        <w:rPr>
          <w:b/>
        </w:rPr>
        <w:tab/>
      </w:r>
      <w:r>
        <w:t xml:space="preserve">включает в себя 19 </w:t>
      </w:r>
      <w:r w:rsidR="00D3520E">
        <w:t>племен-орденов</w:t>
      </w:r>
      <w:r>
        <w:t xml:space="preserve"> (школ)</w:t>
      </w:r>
      <w:r w:rsidR="00C8733B">
        <w:t>.</w:t>
      </w:r>
    </w:p>
    <w:p w:rsidR="00C8733B" w:rsidRDefault="00C8733B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 w:rsidRPr="00C8733B">
        <w:rPr>
          <w:b/>
        </w:rPr>
        <w:t xml:space="preserve">3.2 </w:t>
      </w:r>
      <w:r w:rsidR="00990F7B" w:rsidRPr="00C8733B">
        <w:rPr>
          <w:b/>
        </w:rPr>
        <w:t xml:space="preserve"> </w:t>
      </w:r>
      <w:r w:rsidRPr="00C8733B">
        <w:t>Ордена населяют</w:t>
      </w:r>
      <w:r>
        <w:rPr>
          <w:b/>
        </w:rPr>
        <w:t xml:space="preserve"> </w:t>
      </w:r>
      <w:r w:rsidR="005753EC">
        <w:t>Ю</w:t>
      </w:r>
      <w:r w:rsidR="00990F7B">
        <w:t xml:space="preserve">ниты младшего и старшего поколения (школьники 1-4 классов и 5-7 классов). Юниты имеют способности и стремления к различным </w:t>
      </w:r>
      <w:r w:rsidR="00D3520E">
        <w:t xml:space="preserve">ремеслам (этапы прохождения </w:t>
      </w:r>
      <w:r w:rsidR="005753EC">
        <w:t>«</w:t>
      </w:r>
      <w:r w:rsidR="00D3520E">
        <w:t>Цивилизации</w:t>
      </w:r>
      <w:r w:rsidR="005753EC">
        <w:t>»</w:t>
      </w:r>
      <w:r w:rsidR="00D3520E">
        <w:t>)</w:t>
      </w:r>
      <w:r w:rsidR="00990F7B">
        <w:t xml:space="preserve">. </w:t>
      </w:r>
    </w:p>
    <w:p w:rsidR="00990F7B" w:rsidRDefault="00C8733B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 w:rsidRPr="00C8733B">
        <w:rPr>
          <w:b/>
        </w:rPr>
        <w:t>3.3</w:t>
      </w:r>
      <w:r>
        <w:t>. Н</w:t>
      </w:r>
      <w:r w:rsidR="00990F7B">
        <w:t xml:space="preserve">ад юнитами стоят </w:t>
      </w:r>
      <w:r w:rsidR="001533C9">
        <w:t>Лидеры</w:t>
      </w:r>
      <w:r w:rsidR="00D3520E">
        <w:t xml:space="preserve"> </w:t>
      </w:r>
      <w:r w:rsidR="001533C9">
        <w:t xml:space="preserve">(педагоги), которые являются </w:t>
      </w:r>
      <w:r w:rsidR="00D3520E">
        <w:t>наставниками</w:t>
      </w:r>
      <w:r w:rsidR="001533C9">
        <w:t xml:space="preserve"> Юнитов</w:t>
      </w:r>
      <w:r w:rsidR="00D3520E">
        <w:t>,</w:t>
      </w:r>
      <w:r w:rsidR="001533C9">
        <w:t xml:space="preserve"> каждый в области своего </w:t>
      </w:r>
      <w:r w:rsidR="00D3520E">
        <w:t xml:space="preserve">ремесла (из этапов прохождения игры </w:t>
      </w:r>
      <w:proofErr w:type="gramStart"/>
      <w:r w:rsidR="00D3520E">
        <w:t>становится ясным какими ремеслами должны</w:t>
      </w:r>
      <w:proofErr w:type="gramEnd"/>
      <w:r w:rsidR="00D3520E">
        <w:t xml:space="preserve"> обладать Лидеры). </w:t>
      </w:r>
      <w:r w:rsidR="001533C9">
        <w:t xml:space="preserve">Количество </w:t>
      </w:r>
      <w:r w:rsidR="005753EC">
        <w:t>Л</w:t>
      </w:r>
      <w:r w:rsidR="001533C9">
        <w:t>идеров может быть произвольно</w:t>
      </w:r>
      <w:r w:rsidR="00D3520E">
        <w:t xml:space="preserve"> (</w:t>
      </w:r>
      <w:r>
        <w:t xml:space="preserve">но </w:t>
      </w:r>
      <w:r w:rsidR="00D3520E">
        <w:t xml:space="preserve">не менее 3 человек).  </w:t>
      </w:r>
    </w:p>
    <w:p w:rsidR="00C8733B" w:rsidRDefault="00C8733B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 w:rsidRPr="00C8733B">
        <w:rPr>
          <w:b/>
        </w:rPr>
        <w:lastRenderedPageBreak/>
        <w:t>3.4.</w:t>
      </w:r>
      <w:r>
        <w:rPr>
          <w:b/>
        </w:rPr>
        <w:t xml:space="preserve"> </w:t>
      </w:r>
      <w:r>
        <w:t>Во главе каждого ордена стоит Мудрец (заместитель директора по воспитательной работе</w:t>
      </w:r>
      <w:proofErr w:type="gramStart"/>
      <w:r w:rsidR="005753EC">
        <w:t xml:space="preserve"> </w:t>
      </w:r>
      <w:r>
        <w:t>)</w:t>
      </w:r>
      <w:proofErr w:type="gramEnd"/>
      <w:r>
        <w:t>, который назначает лидеров, следит за их работой с Юнитами и отвечает за участие Ордена в игре «Цивилизация».</w:t>
      </w:r>
    </w:p>
    <w:p w:rsidR="007C135E" w:rsidRDefault="007C135E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>
        <w:rPr>
          <w:b/>
        </w:rPr>
        <w:t xml:space="preserve">3.5. </w:t>
      </w:r>
      <w:r w:rsidRPr="007C135E">
        <w:t xml:space="preserve">Каждому </w:t>
      </w:r>
      <w:r>
        <w:t>Ордену</w:t>
      </w:r>
      <w:r w:rsidRPr="007C135E">
        <w:t xml:space="preserve"> предсто</w:t>
      </w:r>
      <w:r>
        <w:t>ит</w:t>
      </w:r>
      <w:r w:rsidRPr="007C135E">
        <w:t xml:space="preserve"> пройти</w:t>
      </w:r>
      <w:r>
        <w:t xml:space="preserve"> абгрэйд</w:t>
      </w:r>
      <w:r w:rsidRPr="007C135E">
        <w:t xml:space="preserve"> </w:t>
      </w:r>
      <w:r>
        <w:t>(</w:t>
      </w:r>
      <w:r w:rsidRPr="007C135E">
        <w:t>путь</w:t>
      </w:r>
      <w:r>
        <w:t xml:space="preserve"> своего развития). Для этого нужно пройти</w:t>
      </w:r>
      <w:r w:rsidRPr="007C135E">
        <w:t xml:space="preserve"> </w:t>
      </w:r>
      <w:r>
        <w:t>статусы (ступени развития)</w:t>
      </w:r>
      <w:r w:rsidRPr="007C135E">
        <w:t xml:space="preserve">: </w:t>
      </w:r>
      <w:r w:rsidR="005E5B5A">
        <w:t>«Племя», «П</w:t>
      </w:r>
      <w:r w:rsidRPr="007C135E">
        <w:t>осел</w:t>
      </w:r>
      <w:r>
        <w:t>ение</w:t>
      </w:r>
      <w:r w:rsidR="005E5B5A">
        <w:t>»</w:t>
      </w:r>
      <w:r w:rsidRPr="007C135E">
        <w:t xml:space="preserve">, </w:t>
      </w:r>
      <w:r w:rsidR="005E5B5A">
        <w:t>«Г</w:t>
      </w:r>
      <w:r w:rsidRPr="007C135E">
        <w:t>ород</w:t>
      </w:r>
      <w:r w:rsidR="005E5B5A">
        <w:t>»</w:t>
      </w:r>
      <w:r w:rsidRPr="007C135E">
        <w:t xml:space="preserve">, </w:t>
      </w:r>
      <w:r w:rsidR="005E5B5A">
        <w:t>«Ц</w:t>
      </w:r>
      <w:r w:rsidRPr="007C135E">
        <w:t>ивилизация</w:t>
      </w:r>
      <w:r w:rsidR="005E5B5A">
        <w:t>»</w:t>
      </w:r>
      <w:r w:rsidRPr="007C135E">
        <w:t xml:space="preserve">. </w:t>
      </w:r>
    </w:p>
    <w:p w:rsidR="00C8733B" w:rsidRDefault="007C135E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>
        <w:rPr>
          <w:b/>
        </w:rPr>
        <w:t xml:space="preserve">3.6. </w:t>
      </w:r>
      <w:r w:rsidRPr="007C135E">
        <w:t>Получ</w:t>
      </w:r>
      <w:r>
        <w:t>ить</w:t>
      </w:r>
      <w:r w:rsidRPr="007C135E">
        <w:t xml:space="preserve"> новые статусы </w:t>
      </w:r>
      <w:r>
        <w:t>Ордена</w:t>
      </w:r>
      <w:r w:rsidRPr="007C135E">
        <w:t xml:space="preserve"> </w:t>
      </w:r>
      <w:r>
        <w:t>могут при условии прохождения 1</w:t>
      </w:r>
      <w:r w:rsidR="00736CC6">
        <w:t>4</w:t>
      </w:r>
      <w:r>
        <w:t xml:space="preserve"> этапов. За каждый этап Орден зарабатывает хиты (баллы),</w:t>
      </w:r>
      <w:r w:rsidR="005E5B5A">
        <w:t xml:space="preserve"> от каждого члена жюри см. Приложение 1,</w:t>
      </w:r>
      <w:r>
        <w:t xml:space="preserve"> количество которых влияет на получение новых статусов. Таблицу хитов и статусов см. Приложение </w:t>
      </w:r>
      <w:r w:rsidR="00687D2A">
        <w:t>2</w:t>
      </w:r>
      <w:r w:rsidR="004E09CA">
        <w:t>.</w:t>
      </w:r>
    </w:p>
    <w:p w:rsidR="004E09CA" w:rsidRDefault="004E09CA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>
        <w:rPr>
          <w:b/>
        </w:rPr>
        <w:t xml:space="preserve">3.7. </w:t>
      </w:r>
      <w:r>
        <w:t xml:space="preserve">Узнать свой рейтинг Ордена смогут, посетив Ратуш (сайт </w:t>
      </w:r>
      <w:proofErr w:type="spellStart"/>
      <w:r w:rsidRPr="00202DFE">
        <w:rPr>
          <w:b/>
          <w:bCs/>
          <w:color w:val="0070C0"/>
        </w:rPr>
        <w:t>цдтспасское</w:t>
      </w:r>
      <w:proofErr w:type="gramStart"/>
      <w:r w:rsidRPr="00202DFE">
        <w:rPr>
          <w:b/>
          <w:bCs/>
          <w:color w:val="0070C0"/>
        </w:rPr>
        <w:t>.р</w:t>
      </w:r>
      <w:proofErr w:type="gramEnd"/>
      <w:r w:rsidRPr="00202DFE">
        <w:rPr>
          <w:b/>
          <w:bCs/>
          <w:color w:val="0070C0"/>
        </w:rPr>
        <w:t>ф</w:t>
      </w:r>
      <w:proofErr w:type="spellEnd"/>
      <w:r w:rsidRPr="007025C2">
        <w:rPr>
          <w:bCs/>
          <w:color w:val="auto"/>
        </w:rPr>
        <w:t>)</w:t>
      </w:r>
      <w:r>
        <w:rPr>
          <w:b/>
          <w:bCs/>
          <w:color w:val="auto"/>
        </w:rPr>
        <w:t xml:space="preserve">. </w:t>
      </w:r>
      <w:r w:rsidRPr="004E09CA">
        <w:rPr>
          <w:bCs/>
          <w:color w:val="auto"/>
        </w:rPr>
        <w:t>На ратуше</w:t>
      </w:r>
      <w:r w:rsidRPr="004E09CA">
        <w:rPr>
          <w:bCs/>
          <w:color w:val="0070C0"/>
        </w:rPr>
        <w:t xml:space="preserve"> </w:t>
      </w:r>
      <w:r>
        <w:t xml:space="preserve"> каждые пять дней будут проходить обновления </w:t>
      </w:r>
      <w:r w:rsidR="007025C2">
        <w:t>рейтинга</w:t>
      </w:r>
      <w:r>
        <w:t xml:space="preserve"> Орденов. </w:t>
      </w:r>
      <w:r w:rsidR="007025C2">
        <w:t xml:space="preserve"> </w:t>
      </w:r>
    </w:p>
    <w:p w:rsidR="00736CC6" w:rsidRDefault="004E09CA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>
        <w:rPr>
          <w:b/>
        </w:rPr>
        <w:t xml:space="preserve">3.8. </w:t>
      </w:r>
      <w:r>
        <w:t xml:space="preserve">Так же на Ратуше будут выставляться </w:t>
      </w:r>
      <w:proofErr w:type="gramStart"/>
      <w:r>
        <w:t>фото-видео материалы</w:t>
      </w:r>
      <w:proofErr w:type="gramEnd"/>
      <w:r w:rsidR="00736CC6">
        <w:t xml:space="preserve"> лучших работ</w:t>
      </w:r>
      <w:r>
        <w:t xml:space="preserve"> Орденов. </w:t>
      </w:r>
    </w:p>
    <w:p w:rsidR="007025C2" w:rsidRDefault="007025C2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  <w:rPr>
          <w:b/>
        </w:rPr>
      </w:pPr>
    </w:p>
    <w:p w:rsidR="00736CC6" w:rsidRPr="00736CC6" w:rsidRDefault="00736CC6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  <w:rPr>
          <w:b/>
          <w:color w:val="auto"/>
        </w:rPr>
      </w:pPr>
      <w:r w:rsidRPr="00736CC6">
        <w:rPr>
          <w:b/>
        </w:rPr>
        <w:t xml:space="preserve">4. </w:t>
      </w:r>
      <w:r w:rsidRPr="001D74B8">
        <w:rPr>
          <w:b/>
          <w:color w:val="FFFFFF" w:themeColor="background1"/>
          <w:highlight w:val="red"/>
        </w:rPr>
        <w:t>ВАЖНО</w:t>
      </w:r>
      <w:r>
        <w:rPr>
          <w:b/>
          <w:color w:val="FFFFFF" w:themeColor="background1"/>
        </w:rPr>
        <w:t xml:space="preserve"> </w:t>
      </w:r>
      <w:r w:rsidRPr="00736CC6">
        <w:rPr>
          <w:b/>
          <w:color w:val="auto"/>
        </w:rPr>
        <w:t>Ра</w:t>
      </w:r>
      <w:r>
        <w:rPr>
          <w:b/>
          <w:color w:val="auto"/>
        </w:rPr>
        <w:t>бота внутри школ.</w:t>
      </w:r>
    </w:p>
    <w:p w:rsidR="004B15F8" w:rsidRDefault="00736CC6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>
        <w:rPr>
          <w:b/>
        </w:rPr>
        <w:t>4</w:t>
      </w:r>
      <w:r w:rsidR="004E09CA" w:rsidRPr="004E09CA">
        <w:rPr>
          <w:b/>
        </w:rPr>
        <w:t>.</w:t>
      </w:r>
      <w:r>
        <w:rPr>
          <w:b/>
        </w:rPr>
        <w:t>1</w:t>
      </w:r>
      <w:r w:rsidR="004E09CA" w:rsidRPr="004E09CA">
        <w:rPr>
          <w:b/>
        </w:rPr>
        <w:t xml:space="preserve">.  </w:t>
      </w:r>
      <w:r w:rsidR="004E09CA">
        <w:t>Ордена должны вести работу над прохождением этапов</w:t>
      </w:r>
      <w:r w:rsidR="004B15F8">
        <w:t xml:space="preserve"> на своем уровне (школьном) среди всего своего населения</w:t>
      </w:r>
      <w:r w:rsidR="004E09CA">
        <w:t xml:space="preserve">, должно быть задействовано максимальное количество Юнитов. </w:t>
      </w:r>
      <w:r w:rsidR="004B15F8">
        <w:t xml:space="preserve"> И только лучшие работы высылаются в </w:t>
      </w:r>
      <w:r>
        <w:t xml:space="preserve">определенном количестве и в </w:t>
      </w:r>
      <w:r w:rsidR="004B15F8">
        <w:t xml:space="preserve"> указанные сроки</w:t>
      </w:r>
      <w:r w:rsidR="00A431A4">
        <w:t xml:space="preserve">. </w:t>
      </w:r>
      <w:r w:rsidR="00A431A4" w:rsidRPr="00A431A4">
        <w:rPr>
          <w:color w:val="FFFFFF" w:themeColor="background1"/>
          <w:highlight w:val="red"/>
        </w:rPr>
        <w:t>В день отправки работ прием действует строго до 1</w:t>
      </w:r>
      <w:r w:rsidR="007025C2">
        <w:rPr>
          <w:color w:val="FFFFFF" w:themeColor="background1"/>
          <w:highlight w:val="red"/>
        </w:rPr>
        <w:t>7</w:t>
      </w:r>
      <w:r w:rsidR="00A431A4" w:rsidRPr="00A431A4">
        <w:rPr>
          <w:color w:val="FFFFFF" w:themeColor="background1"/>
          <w:highlight w:val="red"/>
        </w:rPr>
        <w:t>.00.</w:t>
      </w:r>
      <w:r w:rsidR="004B15F8">
        <w:t xml:space="preserve"> </w:t>
      </w:r>
      <w:r w:rsidR="00687D2A">
        <w:t xml:space="preserve"> Каждый этап оценивается определенным количеством  баллов с</w:t>
      </w:r>
      <w:r w:rsidR="004B15F8">
        <w:t xml:space="preserve">м. Приложение 3. </w:t>
      </w:r>
    </w:p>
    <w:p w:rsidR="00736CC6" w:rsidRDefault="00736CC6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>
        <w:rPr>
          <w:b/>
        </w:rPr>
        <w:t>4</w:t>
      </w:r>
      <w:r w:rsidRPr="004E09CA">
        <w:rPr>
          <w:b/>
        </w:rPr>
        <w:t>.</w:t>
      </w:r>
      <w:r>
        <w:rPr>
          <w:b/>
        </w:rPr>
        <w:t>2</w:t>
      </w:r>
      <w:r w:rsidRPr="004E09CA">
        <w:rPr>
          <w:b/>
        </w:rPr>
        <w:t xml:space="preserve">.  </w:t>
      </w:r>
      <w:proofErr w:type="gramStart"/>
      <w:r w:rsidR="0021750C">
        <w:t xml:space="preserve">Мудрецам </w:t>
      </w:r>
      <w:r w:rsidR="0021750C" w:rsidRPr="00A431A4">
        <w:rPr>
          <w:color w:val="FFFFFF" w:themeColor="background1"/>
        </w:rPr>
        <w:t>Орденов</w:t>
      </w:r>
      <w:r w:rsidR="0021750C">
        <w:t xml:space="preserve"> рекомендуется организовать работу таким образом, чтобы </w:t>
      </w:r>
      <w:r w:rsidR="007025C2">
        <w:t>Л</w:t>
      </w:r>
      <w:r w:rsidR="0021750C">
        <w:t xml:space="preserve">идеры вели подготовку к предстоящим заданиям с </w:t>
      </w:r>
      <w:r w:rsidR="007025C2">
        <w:t>Ю</w:t>
      </w:r>
      <w:r w:rsidR="0021750C">
        <w:t>нитами, не задейст</w:t>
      </w:r>
      <w:r w:rsidR="007025C2">
        <w:t xml:space="preserve">вованными в выполнении текущих, чтобы никто не оставался без дела. </w:t>
      </w:r>
      <w:proofErr w:type="gramEnd"/>
    </w:p>
    <w:p w:rsidR="00736CC6" w:rsidRDefault="0021750C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>
        <w:rPr>
          <w:b/>
        </w:rPr>
        <w:t>4</w:t>
      </w:r>
      <w:r w:rsidR="00736CC6" w:rsidRPr="00736CC6">
        <w:rPr>
          <w:b/>
        </w:rPr>
        <w:t>.</w:t>
      </w:r>
      <w:r>
        <w:rPr>
          <w:b/>
        </w:rPr>
        <w:t>3</w:t>
      </w:r>
      <w:r w:rsidR="00736CC6" w:rsidRPr="00736CC6">
        <w:rPr>
          <w:b/>
        </w:rPr>
        <w:t>.</w:t>
      </w:r>
      <w:r w:rsidR="00736CC6">
        <w:t xml:space="preserve"> </w:t>
      </w:r>
      <w:r w:rsidR="004B15F8">
        <w:t>Всю информацию с</w:t>
      </w:r>
      <w:r w:rsidR="00251FC6">
        <w:t>о всеми</w:t>
      </w:r>
      <w:r w:rsidR="004B15F8">
        <w:t xml:space="preserve"> фото-видеоматериалами Орденам необхо</w:t>
      </w:r>
      <w:r w:rsidR="00251FC6">
        <w:t xml:space="preserve">димо размещать на своих сайтах </w:t>
      </w:r>
      <w:r w:rsidR="007025C2">
        <w:t>(</w:t>
      </w:r>
      <w:r w:rsidR="00736CC6">
        <w:t xml:space="preserve">на отдельной страничке). </w:t>
      </w:r>
      <w:r w:rsidR="00736CC6">
        <w:lastRenderedPageBreak/>
        <w:t>Оформление следует делать строго по образцу См. Приложение 4.</w:t>
      </w:r>
      <w:r w:rsidR="004B15F8">
        <w:t xml:space="preserve"> </w:t>
      </w:r>
      <w:r w:rsidR="00736CC6">
        <w:t>С обязательным размещением названия проекта и его логотипа</w:t>
      </w:r>
      <w:r w:rsidR="009842F5">
        <w:t xml:space="preserve">, </w:t>
      </w:r>
      <w:r w:rsidR="00736CC6">
        <w:t xml:space="preserve"> </w:t>
      </w:r>
      <w:r w:rsidR="009842F5">
        <w:t>с</w:t>
      </w:r>
      <w:r w:rsidR="00736CC6">
        <w:t xml:space="preserve">м. </w:t>
      </w:r>
      <w:r w:rsidR="007025C2">
        <w:t>М</w:t>
      </w:r>
      <w:r w:rsidR="00736CC6">
        <w:t xml:space="preserve">атериалы к </w:t>
      </w:r>
      <w:r>
        <w:t>К</w:t>
      </w:r>
      <w:r w:rsidR="00736CC6">
        <w:t>онк</w:t>
      </w:r>
      <w:r>
        <w:t>у</w:t>
      </w:r>
      <w:r w:rsidR="00736CC6">
        <w:t xml:space="preserve">рсу. </w:t>
      </w:r>
      <w:r w:rsidR="009842F5">
        <w:t xml:space="preserve"> </w:t>
      </w:r>
    </w:p>
    <w:p w:rsidR="009842F5" w:rsidRDefault="009842F5" w:rsidP="009842F5">
      <w:pPr>
        <w:pStyle w:val="1"/>
        <w:shd w:val="clear" w:color="auto" w:fill="auto"/>
        <w:tabs>
          <w:tab w:val="left" w:pos="417"/>
          <w:tab w:val="left" w:pos="992"/>
        </w:tabs>
        <w:jc w:val="both"/>
      </w:pPr>
      <w:r w:rsidRPr="009842F5">
        <w:rPr>
          <w:b/>
        </w:rPr>
        <w:t>4.4.</w:t>
      </w:r>
      <w:r>
        <w:t xml:space="preserve"> По мере получения статусов (</w:t>
      </w:r>
      <w:r w:rsidRPr="009842F5">
        <w:t>«Племя», «Поселение», «Город», «Цивилизация»</w:t>
      </w:r>
      <w:r>
        <w:t xml:space="preserve">) школам необходимо размещать на своей страничке соответствующую эмблему см. Материалы к Конкурсу.  </w:t>
      </w:r>
      <w:r w:rsidR="007025C2">
        <w:t>Обращаем внимание, что первую эмблему «Племя» Ордены имеют право разместить, набрав 380 хитов.</w:t>
      </w:r>
    </w:p>
    <w:p w:rsidR="001D74B8" w:rsidRPr="0021750C" w:rsidRDefault="0021750C" w:rsidP="00C8733B">
      <w:pPr>
        <w:pStyle w:val="1"/>
        <w:shd w:val="clear" w:color="auto" w:fill="auto"/>
        <w:tabs>
          <w:tab w:val="left" w:pos="417"/>
          <w:tab w:val="left" w:pos="992"/>
        </w:tabs>
        <w:jc w:val="both"/>
        <w:rPr>
          <w:b/>
        </w:rPr>
      </w:pPr>
      <w:r>
        <w:rPr>
          <w:b/>
        </w:rPr>
        <w:t>4</w:t>
      </w:r>
      <w:r w:rsidRPr="0021750C">
        <w:rPr>
          <w:b/>
        </w:rPr>
        <w:t>.</w:t>
      </w:r>
      <w:r w:rsidR="007025C2">
        <w:rPr>
          <w:b/>
        </w:rPr>
        <w:t>5</w:t>
      </w:r>
      <w:r w:rsidRPr="0021750C">
        <w:rPr>
          <w:b/>
        </w:rPr>
        <w:t xml:space="preserve">. </w:t>
      </w:r>
      <w:r w:rsidR="004B15F8">
        <w:t xml:space="preserve">До 1 июня необходимо прислать  на электронный адрес </w:t>
      </w:r>
      <w:hyperlink r:id="rId8" w:history="1">
        <w:r w:rsidR="004B15F8" w:rsidRPr="00E56002">
          <w:rPr>
            <w:rStyle w:val="a8"/>
            <w:lang w:val="en-US"/>
          </w:rPr>
          <w:t>ddtsmr</w:t>
        </w:r>
        <w:r w:rsidR="004B15F8" w:rsidRPr="00E56002">
          <w:rPr>
            <w:rStyle w:val="a8"/>
          </w:rPr>
          <w:t>.@</w:t>
        </w:r>
        <w:proofErr w:type="spellStart"/>
        <w:r w:rsidR="004B15F8" w:rsidRPr="00E56002">
          <w:rPr>
            <w:rStyle w:val="a8"/>
            <w:lang w:val="en-US"/>
          </w:rPr>
          <w:t>yandex</w:t>
        </w:r>
        <w:proofErr w:type="spellEnd"/>
        <w:r w:rsidR="004B15F8" w:rsidRPr="00E56002">
          <w:rPr>
            <w:rStyle w:val="a8"/>
          </w:rPr>
          <w:t>.</w:t>
        </w:r>
        <w:proofErr w:type="spellStart"/>
        <w:r w:rsidR="004B15F8" w:rsidRPr="00E56002">
          <w:rPr>
            <w:rStyle w:val="a8"/>
            <w:lang w:val="en-US"/>
          </w:rPr>
          <w:t>ru</w:t>
        </w:r>
        <w:proofErr w:type="spellEnd"/>
      </w:hyperlink>
      <w:r w:rsidR="004B15F8" w:rsidRPr="004B15F8">
        <w:t xml:space="preserve"> </w:t>
      </w:r>
      <w:r w:rsidR="004B15F8">
        <w:t xml:space="preserve"> ссылки на</w:t>
      </w:r>
      <w:r>
        <w:t xml:space="preserve"> оформленные</w:t>
      </w:r>
      <w:r w:rsidR="004B15F8">
        <w:t xml:space="preserve"> страни</w:t>
      </w:r>
      <w:r w:rsidR="007025C2">
        <w:t>цы</w:t>
      </w:r>
      <w:r w:rsidR="004B15F8" w:rsidRPr="004B15F8">
        <w:t xml:space="preserve"> </w:t>
      </w:r>
      <w:r w:rsidR="004B15F8">
        <w:t>своих сайтов</w:t>
      </w:r>
      <w:r>
        <w:t>.</w:t>
      </w:r>
      <w:r w:rsidR="004B15F8">
        <w:t xml:space="preserve"> </w:t>
      </w:r>
    </w:p>
    <w:p w:rsidR="000C5716" w:rsidRDefault="004B15F8" w:rsidP="001D74B8">
      <w:pPr>
        <w:pStyle w:val="1"/>
        <w:shd w:val="clear" w:color="auto" w:fill="auto"/>
        <w:tabs>
          <w:tab w:val="left" w:pos="417"/>
          <w:tab w:val="left" w:pos="992"/>
        </w:tabs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заполнением страни</w:t>
      </w:r>
      <w:r w:rsidR="007025C2">
        <w:t>ц</w:t>
      </w:r>
      <w:r>
        <w:t xml:space="preserve"> </w:t>
      </w:r>
      <w:r w:rsidR="007025C2">
        <w:t>«</w:t>
      </w:r>
      <w:r>
        <w:t>Цивилизация</w:t>
      </w:r>
      <w:r w:rsidR="007025C2">
        <w:t>»</w:t>
      </w:r>
      <w:r>
        <w:t xml:space="preserve"> всех школ осуществляет </w:t>
      </w:r>
      <w:r w:rsidR="0021750C">
        <w:t>управление образованием Спасского района.</w:t>
      </w:r>
      <w:r w:rsidR="00990F7B">
        <w:rPr>
          <w:b/>
        </w:rPr>
        <w:t xml:space="preserve">  </w:t>
      </w:r>
    </w:p>
    <w:p w:rsidR="00990F7B" w:rsidRPr="000C5716" w:rsidRDefault="00990F7B" w:rsidP="001D74B8">
      <w:pPr>
        <w:pStyle w:val="1"/>
        <w:shd w:val="clear" w:color="auto" w:fill="auto"/>
        <w:tabs>
          <w:tab w:val="left" w:pos="417"/>
          <w:tab w:val="left" w:pos="992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B36230" w:rsidRDefault="001D74B8" w:rsidP="0021750C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0"/>
        <w:jc w:val="both"/>
        <w:rPr>
          <w:b/>
        </w:rPr>
      </w:pPr>
      <w:r>
        <w:rPr>
          <w:b/>
        </w:rPr>
        <w:t xml:space="preserve">Этапы </w:t>
      </w:r>
      <w:r w:rsidR="00D31AD6" w:rsidRPr="00D31AD6">
        <w:rPr>
          <w:b/>
        </w:rPr>
        <w:t>проведения конкурса</w:t>
      </w:r>
      <w:r>
        <w:rPr>
          <w:b/>
        </w:rPr>
        <w:t xml:space="preserve"> </w:t>
      </w:r>
    </w:p>
    <w:p w:rsidR="00110C2E" w:rsidRPr="00B36230" w:rsidRDefault="00B36230" w:rsidP="00B36230">
      <w:pPr>
        <w:pStyle w:val="1"/>
        <w:shd w:val="clear" w:color="auto" w:fill="auto"/>
        <w:tabs>
          <w:tab w:val="left" w:pos="426"/>
        </w:tabs>
        <w:jc w:val="both"/>
        <w:rPr>
          <w:i/>
        </w:rPr>
      </w:pPr>
      <w:r w:rsidRPr="00B36230">
        <w:rPr>
          <w:i/>
        </w:rPr>
        <w:t xml:space="preserve"> </w:t>
      </w:r>
      <w:proofErr w:type="gramStart"/>
      <w:r w:rsidRPr="00B36230">
        <w:rPr>
          <w:i/>
        </w:rPr>
        <w:t xml:space="preserve">(даты предоставления работ см. в Приложении 3 </w:t>
      </w:r>
      <w:proofErr w:type="gramEnd"/>
    </w:p>
    <w:p w:rsidR="000C5716" w:rsidRDefault="001D74B8" w:rsidP="001D74B8">
      <w:pPr>
        <w:pStyle w:val="1"/>
        <w:shd w:val="clear" w:color="auto" w:fill="auto"/>
        <w:tabs>
          <w:tab w:val="left" w:pos="426"/>
        </w:tabs>
        <w:jc w:val="both"/>
      </w:pPr>
      <w:r w:rsidRPr="001D74B8">
        <w:rPr>
          <w:b/>
        </w:rPr>
        <w:t>5.1.</w:t>
      </w:r>
      <w:r>
        <w:t xml:space="preserve"> </w:t>
      </w:r>
      <w:r w:rsidR="00D31AD6" w:rsidRPr="00D31AD6">
        <w:t>Первый этап -</w:t>
      </w:r>
      <w:r w:rsidR="00D31AD6">
        <w:rPr>
          <w:b/>
        </w:rPr>
        <w:t xml:space="preserve">  </w:t>
      </w:r>
      <w:r w:rsidR="000C5716">
        <w:t>РЕГИСТРАЦИЯ</w:t>
      </w:r>
      <w:r w:rsidR="0021750C">
        <w:t xml:space="preserve">  (до 1 июня)</w:t>
      </w:r>
    </w:p>
    <w:p w:rsidR="000C5716" w:rsidRDefault="000C5716" w:rsidP="001D74B8">
      <w:pPr>
        <w:pStyle w:val="1"/>
        <w:shd w:val="clear" w:color="auto" w:fill="auto"/>
        <w:tabs>
          <w:tab w:val="left" w:pos="426"/>
        </w:tabs>
        <w:jc w:val="both"/>
      </w:pPr>
      <w:r>
        <w:t xml:space="preserve">Создание на своих сайтах страниц, посвященных Конкурсу.  </w:t>
      </w:r>
      <w:r w:rsidR="000230FA">
        <w:t xml:space="preserve"> </w:t>
      </w:r>
      <w:r>
        <w:t>В строгом соответствии с образцом в Приложении</w:t>
      </w:r>
      <w:r w:rsidR="000230FA">
        <w:t xml:space="preserve"> 4.</w:t>
      </w:r>
      <w:r>
        <w:t xml:space="preserve"> </w:t>
      </w:r>
      <w:r w:rsidR="006C6ABE">
        <w:t>При наличии фотографий – выкладываем  фотографии, при наличии видео – выкладываем видео.</w:t>
      </w:r>
    </w:p>
    <w:p w:rsidR="00110C2E" w:rsidRDefault="000230FA" w:rsidP="00FD798D">
      <w:pPr>
        <w:pStyle w:val="1"/>
        <w:shd w:val="clear" w:color="auto" w:fill="auto"/>
        <w:tabs>
          <w:tab w:val="left" w:pos="426"/>
        </w:tabs>
        <w:jc w:val="both"/>
      </w:pPr>
      <w:r w:rsidRPr="000230FA">
        <w:rPr>
          <w:b/>
        </w:rPr>
        <w:t>5.2.</w:t>
      </w:r>
      <w:r>
        <w:t xml:space="preserve"> </w:t>
      </w:r>
      <w:r w:rsidR="00D31AD6" w:rsidRPr="00FD798D">
        <w:rPr>
          <w:b/>
        </w:rPr>
        <w:t xml:space="preserve">Второй этап - </w:t>
      </w:r>
      <w:r w:rsidR="00FD798D" w:rsidRPr="003804ED">
        <w:t>Конкурс рисунков ко Дню защиты детей «Детский смех».</w:t>
      </w:r>
    </w:p>
    <w:p w:rsidR="00B36230" w:rsidRPr="004F218C" w:rsidRDefault="003804ED" w:rsidP="00FD798D">
      <w:pPr>
        <w:pStyle w:val="1"/>
        <w:shd w:val="clear" w:color="auto" w:fill="auto"/>
        <w:tabs>
          <w:tab w:val="left" w:pos="426"/>
        </w:tabs>
        <w:jc w:val="both"/>
      </w:pPr>
      <w:r>
        <w:t>Участвуют младшие и старшие Юниты. Конкурсантам необходимо нарисовать рисунки красками</w:t>
      </w:r>
      <w:r w:rsidR="00B36230">
        <w:t xml:space="preserve">, гуашью, </w:t>
      </w:r>
      <w:r>
        <w:t xml:space="preserve">на детскую тему на листе формата А-4. Один рисунок от одного конкурсанта. В нижнем углу </w:t>
      </w:r>
      <w:r w:rsidR="00B36230">
        <w:t xml:space="preserve">наклеить бирку </w:t>
      </w:r>
      <w:r w:rsidR="006A7E56">
        <w:t>с</w:t>
      </w:r>
      <w:r w:rsidR="00B36230">
        <w:t xml:space="preserve">м. Приложение 5. Выслать организаторам конкурса фотографии 3-х лучших рисунков младшей группы и 3-х лучших рисунков старшей группы. На фото должна читаться бирка. </w:t>
      </w:r>
      <w:r w:rsidR="004F218C">
        <w:t xml:space="preserve">Фотографии можно выслать на </w:t>
      </w:r>
      <w:proofErr w:type="spellStart"/>
      <w:r w:rsidR="004F218C">
        <w:rPr>
          <w:lang w:val="en-US"/>
        </w:rPr>
        <w:t>Whats</w:t>
      </w:r>
      <w:proofErr w:type="spellEnd"/>
      <w:proofErr w:type="gramStart"/>
      <w:r w:rsidR="004F218C">
        <w:t>А</w:t>
      </w:r>
      <w:proofErr w:type="spellStart"/>
      <w:proofErr w:type="gramEnd"/>
      <w:r w:rsidR="004F218C">
        <w:rPr>
          <w:lang w:val="en-US"/>
        </w:rPr>
        <w:t>pp</w:t>
      </w:r>
      <w:proofErr w:type="spellEnd"/>
      <w:r w:rsidR="004F218C">
        <w:t>.</w:t>
      </w:r>
    </w:p>
    <w:p w:rsidR="003804ED" w:rsidRDefault="00B36230" w:rsidP="00B36230">
      <w:pPr>
        <w:pStyle w:val="1"/>
        <w:shd w:val="clear" w:color="auto" w:fill="auto"/>
        <w:tabs>
          <w:tab w:val="left" w:pos="426"/>
        </w:tabs>
        <w:jc w:val="both"/>
      </w:pPr>
      <w:r w:rsidRPr="00B36230">
        <w:rPr>
          <w:b/>
        </w:rPr>
        <w:t xml:space="preserve">5.3. </w:t>
      </w:r>
      <w:r>
        <w:rPr>
          <w:b/>
        </w:rPr>
        <w:t xml:space="preserve"> </w:t>
      </w:r>
      <w:r w:rsidR="00B2605E">
        <w:rPr>
          <w:b/>
        </w:rPr>
        <w:t>Третий</w:t>
      </w:r>
      <w:r w:rsidRPr="00B36230">
        <w:rPr>
          <w:b/>
        </w:rPr>
        <w:t xml:space="preserve"> этап - </w:t>
      </w:r>
      <w:bookmarkStart w:id="4" w:name="bookmark14"/>
      <w:bookmarkStart w:id="5" w:name="bookmark15"/>
      <w:proofErr w:type="spellStart"/>
      <w:r w:rsidRPr="00B36230">
        <w:t>Selfie</w:t>
      </w:r>
      <w:proofErr w:type="spellEnd"/>
      <w:r w:rsidRPr="00B36230">
        <w:t xml:space="preserve"> конкурс  ко Дню защиты детей «Я карапуз».</w:t>
      </w:r>
    </w:p>
    <w:p w:rsidR="000D28A3" w:rsidRDefault="00B36230" w:rsidP="004F218C">
      <w:pPr>
        <w:pStyle w:val="1"/>
        <w:shd w:val="clear" w:color="auto" w:fill="auto"/>
        <w:tabs>
          <w:tab w:val="left" w:pos="426"/>
        </w:tabs>
        <w:jc w:val="both"/>
      </w:pPr>
      <w:r>
        <w:t xml:space="preserve">Участвуют младшие и старшие Юниты. Конкурсанты наряжаются в </w:t>
      </w:r>
      <w:r w:rsidR="0021750C">
        <w:t>маленьких детей</w:t>
      </w:r>
      <w:r>
        <w:t xml:space="preserve"> и делают селфи. </w:t>
      </w:r>
      <w:r w:rsidR="00C6083C">
        <w:t>Од</w:t>
      </w:r>
      <w:r>
        <w:t xml:space="preserve">но фото от одного конкурсанта. </w:t>
      </w:r>
      <w:r>
        <w:lastRenderedPageBreak/>
        <w:t xml:space="preserve">Выслать организаторам конкурса фотографии 3-х лучших </w:t>
      </w:r>
      <w:r w:rsidR="009A2B8D">
        <w:t>работ</w:t>
      </w:r>
      <w:r>
        <w:t xml:space="preserve"> младшей группы и 3-х лучших </w:t>
      </w:r>
      <w:r w:rsidR="009A2B8D">
        <w:t>работ</w:t>
      </w:r>
      <w:r>
        <w:t xml:space="preserve"> старшей группы. Фотографии</w:t>
      </w:r>
      <w:r w:rsidR="000D28A3">
        <w:t xml:space="preserve"> высылаются только на электронную почту</w:t>
      </w:r>
      <w:r w:rsidR="000D28A3" w:rsidRPr="000D28A3">
        <w:t xml:space="preserve"> </w:t>
      </w:r>
      <w:hyperlink r:id="rId9" w:history="1">
        <w:r w:rsidR="000D28A3" w:rsidRPr="00AD5C42">
          <w:rPr>
            <w:rStyle w:val="a8"/>
            <w:lang w:val="en-US"/>
          </w:rPr>
          <w:t>ddtsmr</w:t>
        </w:r>
        <w:r w:rsidR="000D28A3" w:rsidRPr="00AD5C42">
          <w:rPr>
            <w:rStyle w:val="a8"/>
          </w:rPr>
          <w:t>@</w:t>
        </w:r>
        <w:r w:rsidR="000D28A3" w:rsidRPr="00AD5C42">
          <w:rPr>
            <w:rStyle w:val="a8"/>
            <w:lang w:val="en-US"/>
          </w:rPr>
          <w:t>yandex</w:t>
        </w:r>
        <w:r w:rsidR="000D28A3" w:rsidRPr="00AD5C42">
          <w:rPr>
            <w:rStyle w:val="a8"/>
          </w:rPr>
          <w:t>.</w:t>
        </w:r>
        <w:proofErr w:type="spellStart"/>
        <w:r w:rsidR="000D28A3" w:rsidRPr="00AD5C42">
          <w:rPr>
            <w:rStyle w:val="a8"/>
            <w:lang w:val="en-US"/>
          </w:rPr>
          <w:t>ru</w:t>
        </w:r>
        <w:proofErr w:type="spellEnd"/>
      </w:hyperlink>
      <w:r w:rsidR="000D28A3" w:rsidRPr="000D28A3">
        <w:t xml:space="preserve"> </w:t>
      </w:r>
      <w:r w:rsidR="000D28A3">
        <w:t xml:space="preserve"> </w:t>
      </w:r>
    </w:p>
    <w:p w:rsidR="00B36230" w:rsidRDefault="000D28A3" w:rsidP="00132566">
      <w:pPr>
        <w:pStyle w:val="1"/>
        <w:shd w:val="clear" w:color="auto" w:fill="auto"/>
        <w:tabs>
          <w:tab w:val="left" w:pos="426"/>
        </w:tabs>
        <w:jc w:val="both"/>
      </w:pPr>
      <w:r>
        <w:t>и</w:t>
      </w:r>
      <w:r w:rsidR="00B36230">
        <w:t xml:space="preserve"> </w:t>
      </w:r>
      <w:r w:rsidRPr="000D28A3">
        <w:t xml:space="preserve"> </w:t>
      </w:r>
      <w:r w:rsidR="00B36230">
        <w:t xml:space="preserve">сопровождаются </w:t>
      </w:r>
      <w:r>
        <w:t>заявкой</w:t>
      </w:r>
      <w:r w:rsidR="00B36230">
        <w:t xml:space="preserve"> </w:t>
      </w:r>
      <w:r>
        <w:t>с</w:t>
      </w:r>
      <w:r w:rsidR="00B36230">
        <w:t xml:space="preserve">м. Приложение </w:t>
      </w:r>
      <w:r w:rsidR="00C6083C">
        <w:t>6.</w:t>
      </w:r>
      <w:r w:rsidR="00B36230">
        <w:t xml:space="preserve"> </w:t>
      </w:r>
      <w:r>
        <w:t xml:space="preserve">В имени файла фотографии обязательно прописывать фамилию и имя автора. </w:t>
      </w:r>
    </w:p>
    <w:p w:rsidR="00C6083C" w:rsidRDefault="00C6083C" w:rsidP="0021750C">
      <w:pPr>
        <w:pStyle w:val="1"/>
        <w:shd w:val="clear" w:color="auto" w:fill="auto"/>
        <w:tabs>
          <w:tab w:val="left" w:pos="426"/>
        </w:tabs>
      </w:pPr>
      <w:r w:rsidRPr="00C6083C">
        <w:rPr>
          <w:b/>
        </w:rPr>
        <w:t>5.4.</w:t>
      </w:r>
      <w:r>
        <w:t xml:space="preserve"> </w:t>
      </w:r>
      <w:r w:rsidR="00B2605E">
        <w:rPr>
          <w:b/>
        </w:rPr>
        <w:t>Четвертый</w:t>
      </w:r>
      <w:r w:rsidRPr="00B36230">
        <w:rPr>
          <w:b/>
        </w:rPr>
        <w:t xml:space="preserve"> этап - </w:t>
      </w:r>
      <w:r>
        <w:t xml:space="preserve"> </w:t>
      </w:r>
      <w:r w:rsidRPr="00C6083C">
        <w:t>Фотоконкурс  к всемирному дню охраны окружающей среды «Креативный зверек».</w:t>
      </w:r>
    </w:p>
    <w:p w:rsidR="00C6083C" w:rsidRDefault="00C6083C" w:rsidP="00C6083C">
      <w:pPr>
        <w:pStyle w:val="1"/>
        <w:shd w:val="clear" w:color="auto" w:fill="auto"/>
        <w:tabs>
          <w:tab w:val="left" w:pos="426"/>
        </w:tabs>
        <w:jc w:val="both"/>
      </w:pPr>
      <w:r>
        <w:t xml:space="preserve">Участвуют младшие и старшие Юниты. Конкурсанты с помощью красок и др. подручных материалов наряжаются в забавных зверей. Фотографироваться строго по пояс. Этот конкурс не считается селфи конкурсом, поэтому помимо креативности наряда, будет учитываться и качество фотографии. Выслать организаторам конкурса </w:t>
      </w:r>
      <w:r w:rsidR="009A2B8D">
        <w:t>3</w:t>
      </w:r>
      <w:r>
        <w:t xml:space="preserve"> </w:t>
      </w:r>
      <w:proofErr w:type="gramStart"/>
      <w:r>
        <w:t>лучших</w:t>
      </w:r>
      <w:proofErr w:type="gramEnd"/>
      <w:r>
        <w:t xml:space="preserve"> </w:t>
      </w:r>
      <w:r w:rsidR="009A2B8D">
        <w:t>фотографии</w:t>
      </w:r>
      <w:r>
        <w:t xml:space="preserve"> младшей группы и 3 лучших </w:t>
      </w:r>
      <w:r w:rsidR="009A2B8D">
        <w:t>фотографии</w:t>
      </w:r>
      <w:r>
        <w:t xml:space="preserve"> старшей группы</w:t>
      </w:r>
      <w:r w:rsidR="00132566">
        <w:t>.</w:t>
      </w:r>
      <w:r>
        <w:t xml:space="preserve"> Фотографии </w:t>
      </w:r>
      <w:r w:rsidR="004F218C" w:rsidRPr="004F218C">
        <w:t xml:space="preserve">высылаются только на электронную почту </w:t>
      </w:r>
      <w:hyperlink r:id="rId10" w:history="1">
        <w:r w:rsidR="004F218C" w:rsidRPr="00AD5C42">
          <w:rPr>
            <w:rStyle w:val="a8"/>
          </w:rPr>
          <w:t>ddtsmr@yandex.ru</w:t>
        </w:r>
      </w:hyperlink>
      <w:r w:rsidR="004F218C">
        <w:t xml:space="preserve"> </w:t>
      </w:r>
      <w:r w:rsidR="004F218C" w:rsidRPr="004F218C">
        <w:t xml:space="preserve"> </w:t>
      </w:r>
      <w:r w:rsidR="004F218C">
        <w:t xml:space="preserve">и </w:t>
      </w:r>
      <w:r>
        <w:t xml:space="preserve">сопровождаются </w:t>
      </w:r>
      <w:r w:rsidR="004F218C">
        <w:t>заявкой</w:t>
      </w:r>
      <w:r>
        <w:t xml:space="preserve"> </w:t>
      </w:r>
      <w:r w:rsidR="004F218C">
        <w:t>с</w:t>
      </w:r>
      <w:r>
        <w:t xml:space="preserve">м. Приложение 6. </w:t>
      </w:r>
      <w:r w:rsidR="004F218C" w:rsidRPr="004F218C">
        <w:t>В имени файла фотографии обязательно прописывать фамилию и имя автора.</w:t>
      </w:r>
    </w:p>
    <w:p w:rsidR="00D15072" w:rsidRDefault="00C6083C" w:rsidP="00C6083C">
      <w:pPr>
        <w:pStyle w:val="1"/>
        <w:shd w:val="clear" w:color="auto" w:fill="auto"/>
        <w:tabs>
          <w:tab w:val="left" w:pos="426"/>
        </w:tabs>
      </w:pPr>
      <w:r w:rsidRPr="00C6083C">
        <w:rPr>
          <w:b/>
        </w:rPr>
        <w:t>5.</w:t>
      </w:r>
      <w:r>
        <w:rPr>
          <w:b/>
        </w:rPr>
        <w:t>5</w:t>
      </w:r>
      <w:r w:rsidRPr="00C6083C">
        <w:rPr>
          <w:b/>
        </w:rPr>
        <w:t>.</w:t>
      </w:r>
      <w:r>
        <w:t xml:space="preserve"> </w:t>
      </w:r>
      <w:r w:rsidR="00B2605E">
        <w:rPr>
          <w:b/>
        </w:rPr>
        <w:t>Пятый</w:t>
      </w:r>
      <w:r w:rsidRPr="00B36230">
        <w:rPr>
          <w:b/>
        </w:rPr>
        <w:t xml:space="preserve"> этап - </w:t>
      </w:r>
      <w:r>
        <w:t xml:space="preserve"> </w:t>
      </w:r>
      <w:r w:rsidR="00D15072">
        <w:t xml:space="preserve">конкурс костюмов из бросового </w:t>
      </w:r>
    </w:p>
    <w:p w:rsidR="00B36230" w:rsidRDefault="00D15072" w:rsidP="00C6083C">
      <w:pPr>
        <w:pStyle w:val="1"/>
        <w:shd w:val="clear" w:color="auto" w:fill="auto"/>
        <w:tabs>
          <w:tab w:val="left" w:pos="426"/>
        </w:tabs>
      </w:pPr>
      <w:r>
        <w:t xml:space="preserve">        </w:t>
      </w:r>
      <w:r w:rsidR="00B546D6">
        <w:t xml:space="preserve">                         </w:t>
      </w:r>
      <w:r>
        <w:t xml:space="preserve"> </w:t>
      </w:r>
      <w:r w:rsidR="00C6083C" w:rsidRPr="00C6083C">
        <w:t xml:space="preserve">материала </w:t>
      </w:r>
      <w:r>
        <w:t xml:space="preserve"> </w:t>
      </w:r>
      <w:r w:rsidR="00C6083C" w:rsidRPr="00C6083C">
        <w:t>«ЭКО мода».</w:t>
      </w:r>
    </w:p>
    <w:p w:rsidR="00132566" w:rsidRDefault="00C6083C" w:rsidP="00132566">
      <w:pPr>
        <w:pStyle w:val="1"/>
        <w:shd w:val="clear" w:color="auto" w:fill="auto"/>
        <w:tabs>
          <w:tab w:val="left" w:pos="426"/>
        </w:tabs>
        <w:jc w:val="both"/>
      </w:pPr>
      <w:r>
        <w:t xml:space="preserve">Участвуют младшие и старшие Юниты. Конкурс пропагандирует вторичное использование бытовых материалов. Конкурсанты делают для себя костюмы из подручных средств в полный рост. Костюмы делаются на свободную тему. Этот конкурс не считается селфи конкурсом, поэтому помимо креативности наряда, будет учитываться и качество фотографии. Выслать организаторам конкурса 3 </w:t>
      </w:r>
      <w:proofErr w:type="gramStart"/>
      <w:r>
        <w:t>лучших</w:t>
      </w:r>
      <w:proofErr w:type="gramEnd"/>
      <w:r>
        <w:t xml:space="preserve"> </w:t>
      </w:r>
      <w:r w:rsidR="009A2B8D">
        <w:t xml:space="preserve">фотографии </w:t>
      </w:r>
      <w:r>
        <w:t xml:space="preserve">младшей группы и 3 лучших </w:t>
      </w:r>
      <w:r w:rsidR="009A2B8D">
        <w:t>фотографии</w:t>
      </w:r>
      <w:r>
        <w:t xml:space="preserve"> старшей группы</w:t>
      </w:r>
      <w:r w:rsidR="00132566">
        <w:t>.</w:t>
      </w:r>
      <w:r>
        <w:t xml:space="preserve"> </w:t>
      </w:r>
      <w:r w:rsidR="00132566">
        <w:t xml:space="preserve">Фотографии </w:t>
      </w:r>
      <w:r w:rsidR="00132566" w:rsidRPr="004F218C">
        <w:t xml:space="preserve">высылаются только на электронную почту </w:t>
      </w:r>
      <w:hyperlink r:id="rId11" w:history="1">
        <w:r w:rsidR="00132566" w:rsidRPr="00AD5C42">
          <w:rPr>
            <w:rStyle w:val="a8"/>
          </w:rPr>
          <w:t>ddtsmr@yandex.ru</w:t>
        </w:r>
      </w:hyperlink>
      <w:r w:rsidR="00132566">
        <w:t xml:space="preserve"> </w:t>
      </w:r>
      <w:r w:rsidR="00132566" w:rsidRPr="004F218C">
        <w:t xml:space="preserve"> </w:t>
      </w:r>
      <w:r w:rsidR="00132566">
        <w:t xml:space="preserve">и сопровождаются заявкой см. Приложение 6. </w:t>
      </w:r>
      <w:r w:rsidR="00132566" w:rsidRPr="004F218C">
        <w:t>В имени файла фотографии обязательно прописывать фамилию и имя автора.</w:t>
      </w:r>
    </w:p>
    <w:p w:rsidR="00C6083C" w:rsidRDefault="00C6083C" w:rsidP="00C6083C">
      <w:pPr>
        <w:pStyle w:val="1"/>
        <w:shd w:val="clear" w:color="auto" w:fill="auto"/>
        <w:tabs>
          <w:tab w:val="left" w:pos="426"/>
        </w:tabs>
        <w:jc w:val="both"/>
      </w:pPr>
    </w:p>
    <w:p w:rsidR="00C6083C" w:rsidRDefault="00C6083C" w:rsidP="00C6083C">
      <w:pPr>
        <w:pStyle w:val="1"/>
        <w:shd w:val="clear" w:color="auto" w:fill="auto"/>
        <w:tabs>
          <w:tab w:val="left" w:pos="426"/>
        </w:tabs>
      </w:pPr>
      <w:r>
        <w:lastRenderedPageBreak/>
        <w:t xml:space="preserve"> </w:t>
      </w:r>
      <w:r w:rsidRPr="00C6083C">
        <w:rPr>
          <w:b/>
        </w:rPr>
        <w:t>5.</w:t>
      </w:r>
      <w:r>
        <w:rPr>
          <w:b/>
        </w:rPr>
        <w:t>6</w:t>
      </w:r>
      <w:r w:rsidRPr="00C6083C">
        <w:rPr>
          <w:b/>
        </w:rPr>
        <w:t>.</w:t>
      </w:r>
      <w:r>
        <w:t xml:space="preserve"> </w:t>
      </w:r>
      <w:r w:rsidR="00B2605E">
        <w:rPr>
          <w:b/>
        </w:rPr>
        <w:t>Шестой</w:t>
      </w:r>
      <w:r w:rsidRPr="00B36230">
        <w:rPr>
          <w:b/>
        </w:rPr>
        <w:t xml:space="preserve"> этап - </w:t>
      </w:r>
      <w:r>
        <w:t xml:space="preserve"> Поэтический к</w:t>
      </w:r>
      <w:r w:rsidRPr="00C6083C">
        <w:t>онкурс чтецов</w:t>
      </w:r>
      <w:r>
        <w:t xml:space="preserve"> стихотворений</w:t>
      </w:r>
      <w:r w:rsidRPr="00C6083C">
        <w:t xml:space="preserve">, </w:t>
      </w:r>
      <w:r>
        <w:t xml:space="preserve">  </w:t>
      </w:r>
    </w:p>
    <w:p w:rsidR="00C6083C" w:rsidRDefault="00C6083C" w:rsidP="00C6083C">
      <w:pPr>
        <w:pStyle w:val="1"/>
        <w:shd w:val="clear" w:color="auto" w:fill="auto"/>
        <w:tabs>
          <w:tab w:val="left" w:pos="426"/>
        </w:tabs>
      </w:pPr>
      <w:r>
        <w:t xml:space="preserve">                                  </w:t>
      </w:r>
      <w:r w:rsidRPr="00C6083C">
        <w:t xml:space="preserve">посвящённый памяти А. С. Пушкина </w:t>
      </w:r>
      <w:r>
        <w:t xml:space="preserve"> </w:t>
      </w:r>
      <w:r w:rsidRPr="00C6083C">
        <w:t xml:space="preserve">«Вся жизнь – один </w:t>
      </w:r>
      <w:r>
        <w:t xml:space="preserve">  </w:t>
      </w:r>
    </w:p>
    <w:p w:rsidR="00C6083C" w:rsidRDefault="00C6083C" w:rsidP="00C6083C">
      <w:pPr>
        <w:pStyle w:val="1"/>
        <w:shd w:val="clear" w:color="auto" w:fill="auto"/>
        <w:tabs>
          <w:tab w:val="left" w:pos="426"/>
        </w:tabs>
      </w:pPr>
      <w:r>
        <w:t xml:space="preserve">                                  </w:t>
      </w:r>
      <w:r w:rsidRPr="00C6083C">
        <w:t xml:space="preserve">чудесный миг». </w:t>
      </w:r>
    </w:p>
    <w:p w:rsidR="00D15072" w:rsidRDefault="00C6083C" w:rsidP="00395EBE">
      <w:pPr>
        <w:pStyle w:val="1"/>
        <w:tabs>
          <w:tab w:val="left" w:pos="426"/>
        </w:tabs>
        <w:jc w:val="both"/>
      </w:pPr>
      <w:r>
        <w:t xml:space="preserve">Участвуют младшие и старшие Юниты. </w:t>
      </w:r>
      <w:r w:rsidR="00395EBE">
        <w:t xml:space="preserve">Чтецы готовят поэтическое </w:t>
      </w:r>
      <w:r w:rsidR="00D15072">
        <w:t xml:space="preserve">художественное выступление, которое может включать музыкальное сопровождение, костюмированные эффекты и т.д. </w:t>
      </w:r>
    </w:p>
    <w:p w:rsidR="00C6083C" w:rsidRDefault="00D15072" w:rsidP="00395EBE">
      <w:pPr>
        <w:pStyle w:val="1"/>
        <w:tabs>
          <w:tab w:val="left" w:pos="426"/>
        </w:tabs>
        <w:jc w:val="both"/>
      </w:pPr>
      <w:r>
        <w:t xml:space="preserve">Для </w:t>
      </w:r>
      <w:r w:rsidR="00B546D6">
        <w:t>обеих</w:t>
      </w:r>
      <w:r>
        <w:t xml:space="preserve"> групп максимальная продолжительность ролика составляет </w:t>
      </w:r>
      <w:r w:rsidR="00B546D6">
        <w:t>3</w:t>
      </w:r>
      <w:r>
        <w:t xml:space="preserve"> минут</w:t>
      </w:r>
      <w:r w:rsidR="00B546D6">
        <w:t>ы</w:t>
      </w:r>
      <w:r>
        <w:t>.</w:t>
      </w:r>
    </w:p>
    <w:p w:rsidR="00132566" w:rsidRDefault="00B546D6" w:rsidP="00132566">
      <w:pPr>
        <w:pStyle w:val="1"/>
        <w:shd w:val="clear" w:color="auto" w:fill="auto"/>
        <w:tabs>
          <w:tab w:val="left" w:pos="426"/>
        </w:tabs>
        <w:jc w:val="both"/>
      </w:pPr>
      <w:r>
        <w:tab/>
      </w:r>
      <w:r w:rsidR="00D15072">
        <w:t xml:space="preserve">Выслать организаторам конкурса ролики 2-х лучших выступлений младшей группы и 2-х лучших выступлений старшей группы. </w:t>
      </w:r>
      <w:r w:rsidR="00132566">
        <w:t xml:space="preserve">Ролики </w:t>
      </w:r>
      <w:r w:rsidR="00132566" w:rsidRPr="004F218C">
        <w:t xml:space="preserve">высылаются только на электронную почту </w:t>
      </w:r>
      <w:hyperlink r:id="rId12" w:history="1">
        <w:r w:rsidR="00132566" w:rsidRPr="00AD5C42">
          <w:rPr>
            <w:rStyle w:val="a8"/>
          </w:rPr>
          <w:t>ddtsmr@yandex.ru</w:t>
        </w:r>
      </w:hyperlink>
      <w:r w:rsidR="00132566">
        <w:t xml:space="preserve"> </w:t>
      </w:r>
      <w:r w:rsidR="00132566" w:rsidRPr="004F218C">
        <w:t xml:space="preserve"> </w:t>
      </w:r>
      <w:r w:rsidR="00132566">
        <w:t xml:space="preserve">и сопровождаются заявкой см. Приложение 7. </w:t>
      </w:r>
      <w:r w:rsidR="00132566" w:rsidRPr="004F218C">
        <w:t xml:space="preserve">В имени файла </w:t>
      </w:r>
      <w:r w:rsidR="00132566">
        <w:t>ролика</w:t>
      </w:r>
      <w:r w:rsidR="00132566" w:rsidRPr="004F218C">
        <w:t xml:space="preserve"> обязательно прописывать фамилию и имя автора.</w:t>
      </w:r>
    </w:p>
    <w:p w:rsidR="000535EF" w:rsidRDefault="00D15072" w:rsidP="00132566">
      <w:pPr>
        <w:pStyle w:val="1"/>
        <w:shd w:val="clear" w:color="auto" w:fill="auto"/>
        <w:tabs>
          <w:tab w:val="left" w:pos="426"/>
        </w:tabs>
        <w:jc w:val="both"/>
      </w:pPr>
      <w:r w:rsidRPr="00C6083C">
        <w:rPr>
          <w:b/>
        </w:rPr>
        <w:t>5.</w:t>
      </w:r>
      <w:r>
        <w:rPr>
          <w:b/>
        </w:rPr>
        <w:t>7</w:t>
      </w:r>
      <w:r w:rsidRPr="00C6083C">
        <w:rPr>
          <w:b/>
        </w:rPr>
        <w:t>.</w:t>
      </w:r>
      <w:r>
        <w:t xml:space="preserve"> </w:t>
      </w:r>
      <w:r w:rsidR="00B2605E">
        <w:rPr>
          <w:b/>
        </w:rPr>
        <w:t>Седьмой</w:t>
      </w:r>
      <w:r w:rsidRPr="00B36230">
        <w:rPr>
          <w:b/>
        </w:rPr>
        <w:t xml:space="preserve"> этап - </w:t>
      </w:r>
      <w:r>
        <w:t xml:space="preserve"> </w:t>
      </w:r>
      <w:r w:rsidR="000535EF" w:rsidRPr="000535EF">
        <w:t>Выпуск стенгазеты, посвященной жизни и творчеству</w:t>
      </w:r>
    </w:p>
    <w:p w:rsidR="00D15072" w:rsidRDefault="000535EF" w:rsidP="00395EBE">
      <w:pPr>
        <w:pStyle w:val="1"/>
        <w:tabs>
          <w:tab w:val="left" w:pos="426"/>
        </w:tabs>
        <w:jc w:val="both"/>
      </w:pPr>
      <w:r w:rsidRPr="000535EF">
        <w:t xml:space="preserve"> </w:t>
      </w:r>
      <w:r>
        <w:t xml:space="preserve">                                 </w:t>
      </w:r>
      <w:r w:rsidRPr="000535EF">
        <w:t>А.С. Пушкина.</w:t>
      </w:r>
    </w:p>
    <w:p w:rsidR="000535EF" w:rsidRDefault="00E97A39" w:rsidP="00395EBE">
      <w:pPr>
        <w:pStyle w:val="1"/>
        <w:tabs>
          <w:tab w:val="left" w:pos="426"/>
        </w:tabs>
        <w:jc w:val="both"/>
      </w:pPr>
      <w:r>
        <w:t xml:space="preserve">Участвуют младшие и старшие Юниты. </w:t>
      </w:r>
      <w:r w:rsidR="00A75F2D">
        <w:t>Этот этап считается групповым</w:t>
      </w:r>
      <w:r w:rsidR="00DE27E8">
        <w:t>. Конкурсантам необходимо сделать одну стенгазету, посвященную А.С.</w:t>
      </w:r>
      <w:r w:rsidR="009A2B8D">
        <w:t xml:space="preserve"> </w:t>
      </w:r>
      <w:r w:rsidR="00DE27E8">
        <w:t>Пушкину на ватмане.</w:t>
      </w:r>
      <w:r w:rsidR="00B546D6">
        <w:t xml:space="preserve"> При подготовке газеты предпочтение отдавать интересным фактам жизни поэта.</w:t>
      </w:r>
      <w:r w:rsidR="00DE27E8">
        <w:t xml:space="preserve"> Сфотографировать и прислать организаторам конкурса. </w:t>
      </w:r>
    </w:p>
    <w:p w:rsidR="00F76407" w:rsidRDefault="00DE27E8" w:rsidP="00B2605E">
      <w:pPr>
        <w:pStyle w:val="1"/>
        <w:shd w:val="clear" w:color="auto" w:fill="auto"/>
        <w:tabs>
          <w:tab w:val="left" w:pos="426"/>
        </w:tabs>
        <w:jc w:val="both"/>
      </w:pPr>
      <w:r>
        <w:t>Рекомендации</w:t>
      </w:r>
      <w:r w:rsidRPr="00DE27E8">
        <w:t xml:space="preserve">: </w:t>
      </w:r>
      <w:r>
        <w:t xml:space="preserve">по одному фрагменту газеты могут готовить юниты у себя дома, распределив обязанности. Затем Лидер Ордена склеивает и фотографирует полученную мозаику. </w:t>
      </w:r>
      <w:r w:rsidR="00F76407" w:rsidRPr="00F76407">
        <w:t>Фотографии</w:t>
      </w:r>
      <w:r w:rsidR="00F76407">
        <w:t xml:space="preserve"> газет</w:t>
      </w:r>
      <w:r w:rsidR="00F76407" w:rsidRPr="00F76407">
        <w:t xml:space="preserve"> высылаются только на электронную почту </w:t>
      </w:r>
      <w:hyperlink r:id="rId13" w:history="1">
        <w:r w:rsidR="00F76407" w:rsidRPr="00AD5C42">
          <w:rPr>
            <w:rStyle w:val="a8"/>
          </w:rPr>
          <w:t>ddtsmr@yandex.ru</w:t>
        </w:r>
      </w:hyperlink>
      <w:r w:rsidR="00F76407">
        <w:t xml:space="preserve"> </w:t>
      </w:r>
      <w:r w:rsidR="00F76407" w:rsidRPr="00F76407">
        <w:t xml:space="preserve">  и сопровождаются заявкой см. Приложение </w:t>
      </w:r>
      <w:r w:rsidR="00F76407">
        <w:t>8</w:t>
      </w:r>
      <w:r w:rsidR="00F76407" w:rsidRPr="00F76407">
        <w:t xml:space="preserve">. </w:t>
      </w:r>
    </w:p>
    <w:p w:rsidR="00F76407" w:rsidRDefault="00F76407" w:rsidP="00B2605E">
      <w:pPr>
        <w:pStyle w:val="1"/>
        <w:shd w:val="clear" w:color="auto" w:fill="auto"/>
        <w:tabs>
          <w:tab w:val="left" w:pos="426"/>
        </w:tabs>
        <w:jc w:val="both"/>
        <w:rPr>
          <w:b/>
        </w:rPr>
      </w:pPr>
    </w:p>
    <w:p w:rsidR="00F76407" w:rsidRDefault="00DE27E8" w:rsidP="00B2605E">
      <w:pPr>
        <w:pStyle w:val="1"/>
        <w:shd w:val="clear" w:color="auto" w:fill="auto"/>
        <w:tabs>
          <w:tab w:val="left" w:pos="426"/>
        </w:tabs>
        <w:jc w:val="both"/>
      </w:pPr>
      <w:r w:rsidRPr="00C6083C">
        <w:rPr>
          <w:b/>
        </w:rPr>
        <w:t>5.</w:t>
      </w:r>
      <w:r w:rsidR="00B2605E">
        <w:rPr>
          <w:b/>
        </w:rPr>
        <w:t>8</w:t>
      </w:r>
      <w:r w:rsidRPr="00C6083C">
        <w:rPr>
          <w:b/>
        </w:rPr>
        <w:t>.</w:t>
      </w:r>
      <w:r>
        <w:t xml:space="preserve"> </w:t>
      </w:r>
      <w:r w:rsidR="00B2605E">
        <w:rPr>
          <w:b/>
        </w:rPr>
        <w:t>Восьмой</w:t>
      </w:r>
      <w:r w:rsidRPr="00B36230">
        <w:rPr>
          <w:b/>
        </w:rPr>
        <w:t xml:space="preserve"> этап - </w:t>
      </w:r>
      <w:r>
        <w:t xml:space="preserve"> </w:t>
      </w:r>
      <w:r w:rsidR="00B2605E" w:rsidRPr="00B2605E">
        <w:t xml:space="preserve">Сольное исполнение гимна Российской </w:t>
      </w:r>
      <w:r w:rsidR="00B2605E">
        <w:t>Ф</w:t>
      </w:r>
      <w:r w:rsidR="00B2605E" w:rsidRPr="00B2605E">
        <w:t>едерации (сокращенная версия</w:t>
      </w:r>
      <w:r w:rsidR="00B546D6">
        <w:t xml:space="preserve">, </w:t>
      </w:r>
      <w:r w:rsidR="00C40A6F">
        <w:t>с</w:t>
      </w:r>
      <w:r w:rsidR="00B546D6">
        <w:t>м. Материалы к конкурсу</w:t>
      </w:r>
      <w:r w:rsidR="00B2605E" w:rsidRPr="00B2605E">
        <w:t>) в</w:t>
      </w:r>
      <w:r w:rsidR="00B2605E">
        <w:t xml:space="preserve"> рамках празднования Дня России минус предоставляет организатор конкурса. Участвуют </w:t>
      </w:r>
      <w:r w:rsidR="00B2605E">
        <w:lastRenderedPageBreak/>
        <w:t xml:space="preserve">младшие и старшие Юниты. Конкурсанты сольно исполняют гимн в надлежащем внешнем виде. Выслать организаторам конкурса ролики 2-х лучших исполнений младшей группы и 2-х лучших исполнений старшей группы. </w:t>
      </w:r>
      <w:r w:rsidR="00F76407" w:rsidRPr="00F76407">
        <w:t xml:space="preserve">Ролики высылаются только на электронную почту </w:t>
      </w:r>
      <w:hyperlink r:id="rId14" w:history="1">
        <w:r w:rsidR="00F334DD" w:rsidRPr="00AD5C42">
          <w:rPr>
            <w:rStyle w:val="a8"/>
          </w:rPr>
          <w:t>ddtsmr@yandex.ru</w:t>
        </w:r>
      </w:hyperlink>
      <w:r w:rsidR="00F334DD">
        <w:t xml:space="preserve"> </w:t>
      </w:r>
      <w:r w:rsidR="00F76407" w:rsidRPr="00F76407">
        <w:t xml:space="preserve">  и сопровождаются заявкой см. Приложение </w:t>
      </w:r>
      <w:r w:rsidR="00F334DD">
        <w:t>9</w:t>
      </w:r>
      <w:r w:rsidR="00F76407" w:rsidRPr="00F76407">
        <w:t>. В имени файла ролика обязательно прописывать фамилию и имя автора.</w:t>
      </w:r>
    </w:p>
    <w:p w:rsidR="00F76407" w:rsidRDefault="00F76407" w:rsidP="00B2605E">
      <w:pPr>
        <w:pStyle w:val="1"/>
        <w:shd w:val="clear" w:color="auto" w:fill="auto"/>
        <w:tabs>
          <w:tab w:val="left" w:pos="426"/>
        </w:tabs>
        <w:jc w:val="both"/>
      </w:pPr>
    </w:p>
    <w:p w:rsidR="006C6ABE" w:rsidRDefault="00B2605E" w:rsidP="006C6ABE">
      <w:pPr>
        <w:pStyle w:val="1"/>
        <w:shd w:val="clear" w:color="auto" w:fill="auto"/>
        <w:tabs>
          <w:tab w:val="left" w:pos="426"/>
        </w:tabs>
        <w:jc w:val="both"/>
      </w:pPr>
      <w:r w:rsidRPr="00C6083C">
        <w:rPr>
          <w:b/>
        </w:rPr>
        <w:t>5.</w:t>
      </w:r>
      <w:r>
        <w:rPr>
          <w:b/>
        </w:rPr>
        <w:t>9</w:t>
      </w:r>
      <w:r w:rsidRPr="00C6083C">
        <w:rPr>
          <w:b/>
        </w:rPr>
        <w:t>.</w:t>
      </w:r>
      <w:r>
        <w:t xml:space="preserve"> </w:t>
      </w:r>
      <w:r>
        <w:rPr>
          <w:b/>
        </w:rPr>
        <w:t>Девятый</w:t>
      </w:r>
      <w:r w:rsidRPr="00B36230">
        <w:rPr>
          <w:b/>
        </w:rPr>
        <w:t xml:space="preserve"> этап - </w:t>
      </w:r>
      <w:r>
        <w:t xml:space="preserve"> </w:t>
      </w:r>
      <w:r w:rsidRPr="00B2605E">
        <w:t>Конкурс «Окно России».</w:t>
      </w:r>
      <w:r>
        <w:t xml:space="preserve"> Участвуют младшие и старшие Юниты. Каждый конкурсант оформляет </w:t>
      </w:r>
      <w:r w:rsidR="00250E97">
        <w:t xml:space="preserve">одно </w:t>
      </w:r>
      <w:r>
        <w:t>окно своего дома с внутренней стороны символикой России и делает фото. Выслать организаторам конкурса фотографии 3-х лучших окон младшей группы и 3-х лучших окон старшей группы</w:t>
      </w:r>
      <w:r w:rsidR="002A7079">
        <w:t>.</w:t>
      </w:r>
      <w:r>
        <w:t xml:space="preserve"> Фотографии </w:t>
      </w:r>
      <w:r w:rsidR="006C6ABE" w:rsidRPr="00F76407">
        <w:t xml:space="preserve">высылаются только на электронную почту </w:t>
      </w:r>
      <w:hyperlink r:id="rId15" w:history="1">
        <w:r w:rsidR="006C6ABE" w:rsidRPr="00AD5C42">
          <w:rPr>
            <w:rStyle w:val="a8"/>
          </w:rPr>
          <w:t>ddtsmr@yandex.ru</w:t>
        </w:r>
      </w:hyperlink>
      <w:r w:rsidR="006C6ABE">
        <w:t xml:space="preserve"> </w:t>
      </w:r>
      <w:r w:rsidR="006C6ABE" w:rsidRPr="00F76407">
        <w:t xml:space="preserve">  и сопровождаются заявкой см. Приложение </w:t>
      </w:r>
      <w:r w:rsidR="006C6ABE">
        <w:t>10</w:t>
      </w:r>
      <w:r w:rsidR="006C6ABE" w:rsidRPr="00F76407">
        <w:t xml:space="preserve">. В имени файла </w:t>
      </w:r>
      <w:r w:rsidR="006C6ABE">
        <w:t>фотографии</w:t>
      </w:r>
      <w:r w:rsidR="006C6ABE" w:rsidRPr="00F76407">
        <w:t xml:space="preserve"> обязательно прописывать фамилию и имя автора.</w:t>
      </w:r>
    </w:p>
    <w:p w:rsidR="00D70458" w:rsidRDefault="00D70458" w:rsidP="00B2605E">
      <w:pPr>
        <w:pStyle w:val="1"/>
        <w:shd w:val="clear" w:color="auto" w:fill="auto"/>
        <w:tabs>
          <w:tab w:val="left" w:pos="426"/>
        </w:tabs>
        <w:jc w:val="both"/>
        <w:rPr>
          <w:b/>
        </w:rPr>
      </w:pPr>
    </w:p>
    <w:p w:rsidR="00B2605E" w:rsidRDefault="00B2605E" w:rsidP="00B2605E">
      <w:pPr>
        <w:pStyle w:val="1"/>
        <w:shd w:val="clear" w:color="auto" w:fill="auto"/>
        <w:tabs>
          <w:tab w:val="left" w:pos="426"/>
        </w:tabs>
        <w:jc w:val="both"/>
      </w:pPr>
      <w:r w:rsidRPr="00B2605E">
        <w:rPr>
          <w:b/>
        </w:rPr>
        <w:t xml:space="preserve">5.10. </w:t>
      </w:r>
      <w:r>
        <w:rPr>
          <w:b/>
        </w:rPr>
        <w:t xml:space="preserve">Десятый этап - </w:t>
      </w:r>
      <w:r w:rsidR="0010471B" w:rsidRPr="0010471B">
        <w:t>Чемпионат по решению социальных кейсов.</w:t>
      </w:r>
      <w:r w:rsidR="0010471B">
        <w:t xml:space="preserve"> </w:t>
      </w:r>
    </w:p>
    <w:p w:rsidR="00537635" w:rsidRDefault="0010471B" w:rsidP="00537635">
      <w:pPr>
        <w:pStyle w:val="1"/>
        <w:shd w:val="clear" w:color="auto" w:fill="auto"/>
        <w:tabs>
          <w:tab w:val="left" w:pos="426"/>
        </w:tabs>
        <w:jc w:val="both"/>
      </w:pPr>
      <w:r>
        <w:t>Участвуют младшие и старшие Юниты</w:t>
      </w:r>
      <w:r w:rsidR="0002399F">
        <w:t xml:space="preserve"> вместе</w:t>
      </w:r>
      <w:r>
        <w:t xml:space="preserve">. Этот этап считается групповым. В день проведения этапа Орденам будет выслан пакет </w:t>
      </w:r>
      <w:r w:rsidR="00537635">
        <w:t xml:space="preserve">с заданием разработать проект на заданную тему. Юниты объединяются на конференции </w:t>
      </w:r>
      <w:r w:rsidR="002A7079">
        <w:t>(</w:t>
      </w:r>
      <w:r w:rsidR="00537635">
        <w:t xml:space="preserve">в </w:t>
      </w:r>
      <w:proofErr w:type="spellStart"/>
      <w:r w:rsidR="00537635">
        <w:rPr>
          <w:lang w:val="en-US"/>
        </w:rPr>
        <w:t>W</w:t>
      </w:r>
      <w:r w:rsidR="006C6ABE">
        <w:rPr>
          <w:lang w:val="en-US"/>
        </w:rPr>
        <w:t>h</w:t>
      </w:r>
      <w:r w:rsidR="00537635">
        <w:rPr>
          <w:lang w:val="en-US"/>
        </w:rPr>
        <w:t>atsap</w:t>
      </w:r>
      <w:r w:rsidR="006C6ABE">
        <w:rPr>
          <w:lang w:val="en-US"/>
        </w:rPr>
        <w:t>p</w:t>
      </w:r>
      <w:proofErr w:type="spellEnd"/>
      <w:r w:rsidR="00537635">
        <w:t xml:space="preserve">, </w:t>
      </w:r>
      <w:r w:rsidR="00537635">
        <w:rPr>
          <w:lang w:val="en-US"/>
        </w:rPr>
        <w:t>Telegram</w:t>
      </w:r>
      <w:r w:rsidR="00537635">
        <w:t xml:space="preserve">, </w:t>
      </w:r>
      <w:r w:rsidR="00537635" w:rsidRPr="00537635">
        <w:t xml:space="preserve"> </w:t>
      </w:r>
      <w:r w:rsidR="00537635">
        <w:rPr>
          <w:lang w:val="en-US"/>
        </w:rPr>
        <w:t>Zoom</w:t>
      </w:r>
      <w:r w:rsidR="00537635">
        <w:t xml:space="preserve"> </w:t>
      </w:r>
      <w:r w:rsidR="00537635" w:rsidRPr="00537635">
        <w:t xml:space="preserve"> </w:t>
      </w:r>
      <w:r w:rsidR="00537635">
        <w:t>и др.) п</w:t>
      </w:r>
      <w:r w:rsidR="002A7079">
        <w:t xml:space="preserve">редлагают свои варианты решений. </w:t>
      </w:r>
      <w:r w:rsidR="00537635">
        <w:t xml:space="preserve"> Лидер Ордена  фиксирует проект на листе</w:t>
      </w:r>
      <w:r w:rsidR="006C6ABE" w:rsidRPr="006C6ABE">
        <w:t xml:space="preserve"> </w:t>
      </w:r>
      <w:r w:rsidR="006C6ABE">
        <w:t>(разборчиво)</w:t>
      </w:r>
      <w:r w:rsidR="00537635">
        <w:t>, фотографирует и высылает организаторам конкурса.</w:t>
      </w:r>
      <w:r w:rsidR="00C254A8">
        <w:t xml:space="preserve"> Если листов несколько, то необходимо объединить их в документ </w:t>
      </w:r>
      <w:r w:rsidR="00C254A8">
        <w:rPr>
          <w:lang w:val="en-US"/>
        </w:rPr>
        <w:t>PDF</w:t>
      </w:r>
      <w:r w:rsidR="00C254A8">
        <w:t>.</w:t>
      </w:r>
      <w:bookmarkStart w:id="6" w:name="_GoBack"/>
      <w:bookmarkEnd w:id="6"/>
      <w:r w:rsidR="00537635">
        <w:t xml:space="preserve"> </w:t>
      </w:r>
      <w:r w:rsidR="006C6ABE">
        <w:t xml:space="preserve">Фотографии </w:t>
      </w:r>
      <w:r w:rsidR="006C6ABE" w:rsidRPr="00F76407">
        <w:t xml:space="preserve">высылаются только на электронную почту </w:t>
      </w:r>
      <w:hyperlink r:id="rId16" w:history="1">
        <w:r w:rsidR="006C6ABE" w:rsidRPr="00AD5C42">
          <w:rPr>
            <w:rStyle w:val="a8"/>
          </w:rPr>
          <w:t>ddtsmr@yandex.ru</w:t>
        </w:r>
      </w:hyperlink>
      <w:r w:rsidR="006C6ABE">
        <w:t xml:space="preserve"> </w:t>
      </w:r>
      <w:r w:rsidR="006C6ABE" w:rsidRPr="00F76407">
        <w:t xml:space="preserve">  и сопровождаются заявкой</w:t>
      </w:r>
      <w:r w:rsidR="00537635">
        <w:t xml:space="preserve"> </w:t>
      </w:r>
      <w:r w:rsidR="006C6ABE">
        <w:t>с</w:t>
      </w:r>
      <w:r w:rsidR="00537635">
        <w:t>м. Приложение 11.</w:t>
      </w:r>
    </w:p>
    <w:p w:rsidR="00D70458" w:rsidRDefault="00D70458" w:rsidP="00537635">
      <w:pPr>
        <w:pStyle w:val="1"/>
        <w:shd w:val="clear" w:color="auto" w:fill="auto"/>
        <w:tabs>
          <w:tab w:val="left" w:pos="426"/>
        </w:tabs>
        <w:jc w:val="both"/>
        <w:rPr>
          <w:b/>
        </w:rPr>
      </w:pPr>
    </w:p>
    <w:p w:rsidR="00537635" w:rsidRDefault="00537635" w:rsidP="00537635">
      <w:pPr>
        <w:pStyle w:val="1"/>
        <w:shd w:val="clear" w:color="auto" w:fill="auto"/>
        <w:tabs>
          <w:tab w:val="left" w:pos="426"/>
        </w:tabs>
        <w:jc w:val="both"/>
      </w:pPr>
      <w:r w:rsidRPr="00B2605E">
        <w:rPr>
          <w:b/>
        </w:rPr>
        <w:t>5.1</w:t>
      </w:r>
      <w:r>
        <w:rPr>
          <w:b/>
        </w:rPr>
        <w:t>1</w:t>
      </w:r>
      <w:r w:rsidRPr="00B2605E">
        <w:rPr>
          <w:b/>
        </w:rPr>
        <w:t xml:space="preserve">. </w:t>
      </w:r>
      <w:r>
        <w:rPr>
          <w:b/>
        </w:rPr>
        <w:t xml:space="preserve">Одиннадцатый этап - </w:t>
      </w:r>
      <w:r w:rsidRPr="00537635">
        <w:t>Агитбригада, посвященная Дню медицинского работника «ЗОЖ»</w:t>
      </w:r>
    </w:p>
    <w:p w:rsidR="00A51F50" w:rsidRDefault="00537635" w:rsidP="00F541D2">
      <w:pPr>
        <w:pStyle w:val="1"/>
        <w:shd w:val="clear" w:color="auto" w:fill="auto"/>
        <w:tabs>
          <w:tab w:val="left" w:pos="426"/>
        </w:tabs>
        <w:jc w:val="both"/>
      </w:pPr>
      <w:r>
        <w:lastRenderedPageBreak/>
        <w:t>Участвуют младшие и старшие Юниты. Этот этап считается групповым. Старшие и младшие Юниты во главе со своим Лидером готовят Агитбригады, содержащие призыв к здоровому образу жизни и по одному лучшему выступлению от младших и старших Юнитов присылается в  форме видеоролика организаторам конкурса. Длительность ролика не должна превышать 2 минут</w:t>
      </w:r>
      <w:r w:rsidR="00A51F50">
        <w:t>ы</w:t>
      </w:r>
      <w:r>
        <w:t>.</w:t>
      </w:r>
      <w:r w:rsidR="002A7079">
        <w:t xml:space="preserve"> При съемке ролика допускается сбор участников всех вместе в малые группы. </w:t>
      </w:r>
      <w:r>
        <w:t xml:space="preserve"> </w:t>
      </w:r>
      <w:r w:rsidR="00A51F50" w:rsidRPr="00A51F50">
        <w:t xml:space="preserve">Ролики высылаются только на электронную почту </w:t>
      </w:r>
      <w:hyperlink r:id="rId17" w:history="1">
        <w:r w:rsidR="00A51F50" w:rsidRPr="00E97B92">
          <w:rPr>
            <w:rStyle w:val="a8"/>
          </w:rPr>
          <w:t>ddtsmr@yandex.ru</w:t>
        </w:r>
      </w:hyperlink>
      <w:r w:rsidR="00A51F50">
        <w:t xml:space="preserve"> </w:t>
      </w:r>
      <w:r w:rsidR="00A51F50" w:rsidRPr="00A51F50">
        <w:t xml:space="preserve">   и сопровождаются заявкой см. Приложение </w:t>
      </w:r>
      <w:r w:rsidR="00A51F50">
        <w:t>12</w:t>
      </w:r>
      <w:r w:rsidR="00A51F50" w:rsidRPr="00A51F50">
        <w:t xml:space="preserve">. </w:t>
      </w:r>
    </w:p>
    <w:p w:rsidR="00A51F50" w:rsidRDefault="00A51F50" w:rsidP="00F541D2">
      <w:pPr>
        <w:pStyle w:val="1"/>
        <w:shd w:val="clear" w:color="auto" w:fill="auto"/>
        <w:tabs>
          <w:tab w:val="left" w:pos="426"/>
        </w:tabs>
        <w:jc w:val="both"/>
      </w:pPr>
      <w:r>
        <w:t>В названии ролика указать младшая или старшая группа.</w:t>
      </w:r>
    </w:p>
    <w:p w:rsidR="00A51F50" w:rsidRDefault="00A51F50" w:rsidP="00F541D2">
      <w:pPr>
        <w:pStyle w:val="1"/>
        <w:shd w:val="clear" w:color="auto" w:fill="auto"/>
        <w:tabs>
          <w:tab w:val="left" w:pos="426"/>
        </w:tabs>
        <w:jc w:val="both"/>
      </w:pPr>
    </w:p>
    <w:p w:rsidR="0002399F" w:rsidRDefault="00537635" w:rsidP="0002399F">
      <w:pPr>
        <w:pStyle w:val="1"/>
        <w:shd w:val="clear" w:color="auto" w:fill="auto"/>
        <w:tabs>
          <w:tab w:val="left" w:pos="426"/>
        </w:tabs>
        <w:jc w:val="both"/>
      </w:pPr>
      <w:r w:rsidRPr="00B2605E">
        <w:rPr>
          <w:b/>
        </w:rPr>
        <w:t>5.1</w:t>
      </w:r>
      <w:r w:rsidR="00FA54A5">
        <w:rPr>
          <w:b/>
        </w:rPr>
        <w:t>2</w:t>
      </w:r>
      <w:r w:rsidRPr="00B2605E">
        <w:rPr>
          <w:b/>
        </w:rPr>
        <w:t xml:space="preserve">. </w:t>
      </w:r>
      <w:r w:rsidR="00FA54A5">
        <w:rPr>
          <w:b/>
        </w:rPr>
        <w:t>Двенадцатый</w:t>
      </w:r>
      <w:r>
        <w:rPr>
          <w:b/>
        </w:rPr>
        <w:t xml:space="preserve"> этап -</w:t>
      </w:r>
      <w:r w:rsidR="00FA54A5">
        <w:rPr>
          <w:b/>
        </w:rPr>
        <w:t xml:space="preserve"> </w:t>
      </w:r>
      <w:r w:rsidR="005C3256" w:rsidRPr="005C3256">
        <w:t>Изготовление цветочной композиции, посвященной павшим Героям в ВОВ и возложение к памятнику (при наличии такового).</w:t>
      </w:r>
      <w:r w:rsidR="00F541D2" w:rsidRPr="00F541D2">
        <w:t xml:space="preserve"> </w:t>
      </w:r>
      <w:r w:rsidR="00F541D2">
        <w:t>Участвуют младшие и старшие Юниты. Этот этап считается групповым. Старшие и младшие Юниты во главе со своим Лидер</w:t>
      </w:r>
      <w:r w:rsidR="002A7079">
        <w:t>ом готовят цветочную композицию.</w:t>
      </w:r>
      <w:r w:rsidR="00F541D2">
        <w:t xml:space="preserve"> Лидер Ордена возлагает ее к памятнику, при отсутствии памятника располагает композицию в ином людном месте. Делает фото и отправляет организаторам </w:t>
      </w:r>
      <w:r w:rsidR="0002399F" w:rsidRPr="00A51F50">
        <w:t xml:space="preserve">только на электронную почту </w:t>
      </w:r>
      <w:hyperlink r:id="rId18" w:history="1">
        <w:r w:rsidR="0002399F" w:rsidRPr="00E97B92">
          <w:rPr>
            <w:rStyle w:val="a8"/>
          </w:rPr>
          <w:t>ddtsmr@yandex.ru</w:t>
        </w:r>
      </w:hyperlink>
      <w:r w:rsidR="0002399F">
        <w:t>, фото</w:t>
      </w:r>
      <w:r w:rsidR="0002399F" w:rsidRPr="00A51F50">
        <w:t xml:space="preserve">  сопровождаются заявкой см. Приложение </w:t>
      </w:r>
      <w:r w:rsidR="0002399F">
        <w:t>13</w:t>
      </w:r>
      <w:r w:rsidR="0002399F" w:rsidRPr="00A51F50">
        <w:t xml:space="preserve">. </w:t>
      </w:r>
      <w:r w:rsidR="0002399F">
        <w:t>В названии файла фотографии указать наименование школы.</w:t>
      </w:r>
    </w:p>
    <w:p w:rsidR="0002399F" w:rsidRDefault="0002399F" w:rsidP="00F541D2">
      <w:pPr>
        <w:pStyle w:val="1"/>
        <w:shd w:val="clear" w:color="auto" w:fill="auto"/>
        <w:tabs>
          <w:tab w:val="left" w:pos="426"/>
        </w:tabs>
        <w:jc w:val="both"/>
        <w:rPr>
          <w:b/>
        </w:rPr>
      </w:pPr>
    </w:p>
    <w:p w:rsidR="00F541D2" w:rsidRPr="00F541D2" w:rsidRDefault="00F541D2" w:rsidP="00F541D2">
      <w:pPr>
        <w:pStyle w:val="1"/>
        <w:shd w:val="clear" w:color="auto" w:fill="auto"/>
        <w:tabs>
          <w:tab w:val="left" w:pos="426"/>
        </w:tabs>
        <w:jc w:val="both"/>
      </w:pPr>
      <w:r w:rsidRPr="00B2605E">
        <w:rPr>
          <w:b/>
        </w:rPr>
        <w:t>5.1</w:t>
      </w:r>
      <w:r>
        <w:rPr>
          <w:b/>
        </w:rPr>
        <w:t>3</w:t>
      </w:r>
      <w:r w:rsidRPr="00B2605E">
        <w:rPr>
          <w:b/>
        </w:rPr>
        <w:t xml:space="preserve">. </w:t>
      </w:r>
      <w:r>
        <w:rPr>
          <w:b/>
        </w:rPr>
        <w:t xml:space="preserve">Тринадцатый этап - </w:t>
      </w:r>
      <w:r w:rsidRPr="00F541D2">
        <w:t>Танцевальный флэш-моб против наркотиков «Начало света»</w:t>
      </w:r>
      <w:r w:rsidR="002A7079">
        <w:t>.</w:t>
      </w:r>
    </w:p>
    <w:p w:rsidR="0002399F" w:rsidRDefault="0093202B" w:rsidP="0002399F">
      <w:pPr>
        <w:pStyle w:val="1"/>
        <w:shd w:val="clear" w:color="auto" w:fill="auto"/>
        <w:tabs>
          <w:tab w:val="left" w:pos="426"/>
        </w:tabs>
        <w:jc w:val="both"/>
      </w:pPr>
      <w:r>
        <w:t>Участвуют младшие и старшие Юниты</w:t>
      </w:r>
      <w:r w:rsidR="0002399F">
        <w:t xml:space="preserve"> вместе</w:t>
      </w:r>
      <w:r>
        <w:t>.</w:t>
      </w:r>
      <w:r w:rsidR="0002399F">
        <w:t xml:space="preserve"> Этот этап считается групповым. </w:t>
      </w:r>
      <w:r>
        <w:t xml:space="preserve"> Юниты по одному у себя дома снимают на видео части общей танцевальной связки. Затем необходимо смонтировать материалы в единый ролик и отправить организаторам конкурса. Длительность ролика не должна превышать 5 минут. Все танцоры должны быть в белых футболках. </w:t>
      </w:r>
      <w:r>
        <w:lastRenderedPageBreak/>
        <w:t xml:space="preserve">Репертуар танца свободный. </w:t>
      </w:r>
      <w:r w:rsidR="0002399F" w:rsidRPr="00A51F50">
        <w:t xml:space="preserve">Ролики высылаются только на электронную почту </w:t>
      </w:r>
      <w:hyperlink r:id="rId19" w:history="1">
        <w:r w:rsidR="0002399F" w:rsidRPr="00E97B92">
          <w:rPr>
            <w:rStyle w:val="a8"/>
          </w:rPr>
          <w:t>ddtsmr@yandex.ru</w:t>
        </w:r>
      </w:hyperlink>
      <w:r w:rsidR="0002399F">
        <w:t xml:space="preserve"> </w:t>
      </w:r>
      <w:r w:rsidR="0002399F" w:rsidRPr="00A51F50">
        <w:t xml:space="preserve">   и сопровождаются заявкой см. Приложение </w:t>
      </w:r>
      <w:r w:rsidR="0002399F">
        <w:t>14</w:t>
      </w:r>
      <w:r w:rsidR="0002399F" w:rsidRPr="00A51F50">
        <w:t xml:space="preserve">. </w:t>
      </w:r>
    </w:p>
    <w:p w:rsidR="0002399F" w:rsidRDefault="0002399F" w:rsidP="0002399F">
      <w:pPr>
        <w:pStyle w:val="1"/>
        <w:shd w:val="clear" w:color="auto" w:fill="auto"/>
        <w:tabs>
          <w:tab w:val="left" w:pos="426"/>
        </w:tabs>
        <w:jc w:val="both"/>
      </w:pPr>
      <w:r>
        <w:t>В названии файла ролика указать наименование школы.</w:t>
      </w:r>
    </w:p>
    <w:p w:rsidR="0002399F" w:rsidRDefault="0002399F" w:rsidP="00537635">
      <w:pPr>
        <w:pStyle w:val="1"/>
        <w:shd w:val="clear" w:color="auto" w:fill="auto"/>
        <w:tabs>
          <w:tab w:val="left" w:pos="426"/>
        </w:tabs>
        <w:jc w:val="both"/>
        <w:rPr>
          <w:b/>
        </w:rPr>
      </w:pPr>
    </w:p>
    <w:p w:rsidR="00537635" w:rsidRDefault="0093202B" w:rsidP="00537635">
      <w:pPr>
        <w:pStyle w:val="1"/>
        <w:shd w:val="clear" w:color="auto" w:fill="auto"/>
        <w:tabs>
          <w:tab w:val="left" w:pos="426"/>
        </w:tabs>
        <w:jc w:val="both"/>
      </w:pPr>
      <w:r w:rsidRPr="00B2605E">
        <w:rPr>
          <w:b/>
        </w:rPr>
        <w:t>5.1</w:t>
      </w:r>
      <w:r>
        <w:rPr>
          <w:b/>
        </w:rPr>
        <w:t>4</w:t>
      </w:r>
      <w:r w:rsidRPr="00B2605E">
        <w:rPr>
          <w:b/>
        </w:rPr>
        <w:t xml:space="preserve">. </w:t>
      </w:r>
      <w:r>
        <w:rPr>
          <w:b/>
        </w:rPr>
        <w:t xml:space="preserve">Четырнадцатый этап - </w:t>
      </w:r>
      <w:r w:rsidRPr="0093202B">
        <w:t>Спортивная эстафета</w:t>
      </w:r>
    </w:p>
    <w:p w:rsidR="007977E5" w:rsidRDefault="0093202B" w:rsidP="00537635">
      <w:pPr>
        <w:pStyle w:val="1"/>
        <w:shd w:val="clear" w:color="auto" w:fill="auto"/>
        <w:tabs>
          <w:tab w:val="left" w:pos="426"/>
        </w:tabs>
        <w:jc w:val="both"/>
      </w:pPr>
      <w:r>
        <w:t>Эстафета состоит из пяти видов элементов физической подготовки</w:t>
      </w:r>
      <w:r w:rsidRPr="0093202B">
        <w:t xml:space="preserve">: </w:t>
      </w:r>
    </w:p>
    <w:p w:rsidR="007977E5" w:rsidRDefault="007977E5" w:rsidP="00537635">
      <w:pPr>
        <w:pStyle w:val="1"/>
        <w:shd w:val="clear" w:color="auto" w:fill="auto"/>
        <w:tabs>
          <w:tab w:val="left" w:pos="426"/>
        </w:tabs>
        <w:jc w:val="both"/>
      </w:pPr>
      <w:r>
        <w:t xml:space="preserve">    </w:t>
      </w:r>
      <w:r w:rsidR="0093202B">
        <w:t>прыжки через скакалку</w:t>
      </w:r>
      <w:r>
        <w:t xml:space="preserve"> любым способом </w:t>
      </w:r>
      <w:r w:rsidR="000E0329">
        <w:t>(10 прыжков)</w:t>
      </w:r>
      <w:r w:rsidR="0093202B">
        <w:t>,</w:t>
      </w:r>
      <w:r>
        <w:t xml:space="preserve"> </w:t>
      </w:r>
    </w:p>
    <w:p w:rsidR="007977E5" w:rsidRDefault="007977E5" w:rsidP="00537635">
      <w:pPr>
        <w:pStyle w:val="1"/>
        <w:shd w:val="clear" w:color="auto" w:fill="auto"/>
        <w:tabs>
          <w:tab w:val="left" w:pos="426"/>
        </w:tabs>
        <w:jc w:val="both"/>
      </w:pPr>
      <w:r>
        <w:t xml:space="preserve">    приседания с гимнастической палкой перед собой (10 приседаний),  </w:t>
      </w:r>
    </w:p>
    <w:p w:rsidR="007977E5" w:rsidRDefault="007977E5" w:rsidP="00537635">
      <w:pPr>
        <w:pStyle w:val="1"/>
        <w:shd w:val="clear" w:color="auto" w:fill="auto"/>
        <w:tabs>
          <w:tab w:val="left" w:pos="426"/>
        </w:tabs>
        <w:jc w:val="both"/>
      </w:pPr>
      <w:r>
        <w:t xml:space="preserve">    вращение обруча вокруг талии (10 вращений)</w:t>
      </w:r>
      <w:r w:rsidR="000E0329">
        <w:t xml:space="preserve">  </w:t>
      </w:r>
    </w:p>
    <w:p w:rsidR="0093202B" w:rsidRDefault="0093202B" w:rsidP="00537635">
      <w:pPr>
        <w:pStyle w:val="1"/>
        <w:shd w:val="clear" w:color="auto" w:fill="auto"/>
        <w:tabs>
          <w:tab w:val="left" w:pos="426"/>
        </w:tabs>
        <w:jc w:val="both"/>
      </w:pPr>
      <w:r>
        <w:t xml:space="preserve"> </w:t>
      </w:r>
      <w:r w:rsidR="007977E5">
        <w:t xml:space="preserve">   </w:t>
      </w:r>
      <w:r w:rsidR="001828DA">
        <w:t>передача волейбольного мяча над собой  сверху (жонглирование) 10 раз</w:t>
      </w:r>
      <w:r w:rsidR="007977E5">
        <w:t xml:space="preserve"> </w:t>
      </w:r>
    </w:p>
    <w:p w:rsidR="001828DA" w:rsidRDefault="001828DA" w:rsidP="00537635">
      <w:pPr>
        <w:pStyle w:val="1"/>
        <w:shd w:val="clear" w:color="auto" w:fill="auto"/>
        <w:tabs>
          <w:tab w:val="left" w:pos="426"/>
        </w:tabs>
        <w:jc w:val="both"/>
      </w:pPr>
      <w:r>
        <w:t xml:space="preserve">    чеканка футбольного мяча ступней (10 раз)</w:t>
      </w:r>
    </w:p>
    <w:p w:rsidR="0002399F" w:rsidRDefault="001828DA" w:rsidP="0002399F">
      <w:pPr>
        <w:pStyle w:val="1"/>
        <w:shd w:val="clear" w:color="auto" w:fill="auto"/>
        <w:tabs>
          <w:tab w:val="left" w:pos="426"/>
        </w:tabs>
        <w:jc w:val="both"/>
      </w:pPr>
      <w:r>
        <w:t>Способ выполнения</w:t>
      </w:r>
      <w:r w:rsidRPr="001828DA">
        <w:t xml:space="preserve">: </w:t>
      </w:r>
      <w:r w:rsidR="00B546D6">
        <w:t>участник,</w:t>
      </w:r>
      <w:r>
        <w:t xml:space="preserve"> отпрыгавший через скакалку передает следующему участнику (бросает скакалку в левую сторону), принявший эстафету ловит гимнастическую палку </w:t>
      </w:r>
      <w:r w:rsidR="00347E3A">
        <w:t xml:space="preserve">и выполняет свое упражнение и так до последнего участника </w:t>
      </w:r>
      <w:proofErr w:type="gramStart"/>
      <w:r w:rsidR="00347E3A">
        <w:t>с</w:t>
      </w:r>
      <w:proofErr w:type="gramEnd"/>
      <w:r w:rsidR="00347E3A">
        <w:t xml:space="preserve"> футбольным. После того как он закончит жонглировать, он должен крикнуть девиз «Я за ЗОЖ». На этом время заканчивается. При подведении итогов учитывается правильность выполнения и итоговое время команды. Команде необходимо смонтировать ролик и выслать организаторам.</w:t>
      </w:r>
      <w:r w:rsidR="0002399F">
        <w:t xml:space="preserve"> </w:t>
      </w:r>
      <w:r w:rsidR="00347E3A">
        <w:t xml:space="preserve"> Образец выполнения будет предоставлен всем школам</w:t>
      </w:r>
      <w:r w:rsidR="00B546D6">
        <w:t>, см</w:t>
      </w:r>
      <w:r w:rsidR="002A7079">
        <w:t>.</w:t>
      </w:r>
      <w:r w:rsidR="00B546D6">
        <w:t xml:space="preserve"> Материалы к конкурсу</w:t>
      </w:r>
      <w:r w:rsidR="00347E3A">
        <w:t xml:space="preserve">. </w:t>
      </w:r>
      <w:r w:rsidR="0002399F" w:rsidRPr="00A51F50">
        <w:t xml:space="preserve">Ролики высылаются только на электронную почту </w:t>
      </w:r>
      <w:hyperlink r:id="rId20" w:history="1">
        <w:r w:rsidR="0002399F" w:rsidRPr="00E97B92">
          <w:rPr>
            <w:rStyle w:val="a8"/>
          </w:rPr>
          <w:t>ddtsmr@yandex.ru</w:t>
        </w:r>
      </w:hyperlink>
      <w:r w:rsidR="0002399F">
        <w:t xml:space="preserve"> </w:t>
      </w:r>
      <w:r w:rsidR="0002399F" w:rsidRPr="00A51F50">
        <w:t xml:space="preserve">   и сопровождаются заявкой см. Приложение </w:t>
      </w:r>
      <w:r w:rsidR="0002399F">
        <w:t>15</w:t>
      </w:r>
      <w:r w:rsidR="0002399F" w:rsidRPr="00A51F50">
        <w:t xml:space="preserve">. </w:t>
      </w:r>
      <w:r w:rsidR="0002399F">
        <w:t>В названии файла ролика указать наименование школы.</w:t>
      </w:r>
    </w:p>
    <w:p w:rsidR="00DE27E8" w:rsidRPr="005C3256" w:rsidRDefault="00347E3A" w:rsidP="0002399F">
      <w:pPr>
        <w:pStyle w:val="1"/>
        <w:shd w:val="clear" w:color="auto" w:fill="auto"/>
        <w:tabs>
          <w:tab w:val="left" w:pos="426"/>
        </w:tabs>
        <w:jc w:val="both"/>
      </w:pPr>
      <w:r>
        <w:tab/>
      </w:r>
    </w:p>
    <w:p w:rsidR="00110C2E" w:rsidRDefault="009267D3" w:rsidP="00B546D6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73"/>
        </w:tabs>
        <w:ind w:left="0" w:firstLine="0"/>
        <w:jc w:val="both"/>
      </w:pPr>
      <w:r>
        <w:t>Принципы оценки</w:t>
      </w:r>
      <w:r w:rsidR="00736CC6">
        <w:t>, критерии</w:t>
      </w:r>
      <w:r w:rsidR="00347E3A">
        <w:t xml:space="preserve"> и поощрения</w:t>
      </w:r>
      <w:r>
        <w:t xml:space="preserve"> участников</w:t>
      </w:r>
      <w:r w:rsidR="00347E3A">
        <w:t>.</w:t>
      </w:r>
      <w:r>
        <w:t xml:space="preserve"> </w:t>
      </w:r>
      <w:bookmarkEnd w:id="4"/>
      <w:bookmarkEnd w:id="5"/>
    </w:p>
    <w:p w:rsidR="00110C2E" w:rsidRDefault="00347E3A" w:rsidP="00347E3A">
      <w:pPr>
        <w:pStyle w:val="1"/>
        <w:numPr>
          <w:ilvl w:val="1"/>
          <w:numId w:val="6"/>
        </w:numPr>
        <w:shd w:val="clear" w:color="auto" w:fill="auto"/>
        <w:tabs>
          <w:tab w:val="left" w:pos="709"/>
        </w:tabs>
        <w:ind w:left="0" w:firstLine="0"/>
        <w:jc w:val="both"/>
      </w:pPr>
      <w:r>
        <w:t>Все этапы оцениваются по пяти</w:t>
      </w:r>
      <w:r w:rsidR="0002399F">
        <w:t xml:space="preserve">-либо десяти бальной </w:t>
      </w:r>
      <w:r>
        <w:t xml:space="preserve"> шкале хитами.</w:t>
      </w:r>
    </w:p>
    <w:p w:rsidR="00B546D6" w:rsidRDefault="00B546D6" w:rsidP="00347E3A">
      <w:pPr>
        <w:pStyle w:val="1"/>
        <w:numPr>
          <w:ilvl w:val="1"/>
          <w:numId w:val="6"/>
        </w:numPr>
        <w:shd w:val="clear" w:color="auto" w:fill="auto"/>
        <w:tabs>
          <w:tab w:val="left" w:pos="709"/>
        </w:tabs>
        <w:ind w:left="0" w:firstLine="0"/>
        <w:jc w:val="both"/>
      </w:pPr>
      <w:r>
        <w:t>Критериями всех работ являются яркость и креатив.</w:t>
      </w:r>
    </w:p>
    <w:p w:rsidR="00110C2E" w:rsidRDefault="00347E3A" w:rsidP="00347E3A">
      <w:pPr>
        <w:pStyle w:val="1"/>
        <w:numPr>
          <w:ilvl w:val="1"/>
          <w:numId w:val="6"/>
        </w:numPr>
        <w:shd w:val="clear" w:color="auto" w:fill="auto"/>
        <w:tabs>
          <w:tab w:val="left" w:pos="709"/>
        </w:tabs>
        <w:ind w:left="0" w:firstLine="0"/>
        <w:jc w:val="both"/>
      </w:pPr>
      <w:r>
        <w:t>Статус ордена зависит от количества набранных хитов.</w:t>
      </w:r>
    </w:p>
    <w:p w:rsidR="00347E3A" w:rsidRDefault="00347E3A" w:rsidP="00347E3A">
      <w:pPr>
        <w:pStyle w:val="1"/>
        <w:numPr>
          <w:ilvl w:val="1"/>
          <w:numId w:val="6"/>
        </w:numPr>
        <w:shd w:val="clear" w:color="auto" w:fill="auto"/>
        <w:tabs>
          <w:tab w:val="left" w:pos="709"/>
        </w:tabs>
        <w:ind w:left="0" w:firstLine="0"/>
        <w:jc w:val="both"/>
      </w:pPr>
      <w:r>
        <w:t>Участники будут награждены грамотами.</w:t>
      </w:r>
    </w:p>
    <w:p w:rsidR="00347E3A" w:rsidRDefault="00347E3A" w:rsidP="00347E3A">
      <w:pPr>
        <w:pStyle w:val="1"/>
        <w:shd w:val="clear" w:color="auto" w:fill="auto"/>
        <w:tabs>
          <w:tab w:val="left" w:pos="709"/>
        </w:tabs>
        <w:jc w:val="both"/>
      </w:pPr>
    </w:p>
    <w:p w:rsidR="0002399F" w:rsidRDefault="0002399F" w:rsidP="00347E3A">
      <w:pPr>
        <w:pStyle w:val="1"/>
        <w:shd w:val="clear" w:color="auto" w:fill="auto"/>
        <w:tabs>
          <w:tab w:val="left" w:pos="709"/>
        </w:tabs>
        <w:jc w:val="both"/>
      </w:pPr>
    </w:p>
    <w:p w:rsidR="00110C2E" w:rsidRDefault="009267D3" w:rsidP="00B546D6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450"/>
        </w:tabs>
        <w:ind w:left="0" w:firstLine="0"/>
      </w:pPr>
      <w:bookmarkStart w:id="7" w:name="bookmark22"/>
      <w:bookmarkStart w:id="8" w:name="bookmark23"/>
      <w:r>
        <w:t>Особые условия</w:t>
      </w:r>
      <w:bookmarkEnd w:id="7"/>
      <w:bookmarkEnd w:id="8"/>
    </w:p>
    <w:p w:rsidR="00110C2E" w:rsidRDefault="009267D3" w:rsidP="00B546D6">
      <w:pPr>
        <w:pStyle w:val="1"/>
        <w:numPr>
          <w:ilvl w:val="1"/>
          <w:numId w:val="12"/>
        </w:numPr>
        <w:shd w:val="clear" w:color="auto" w:fill="auto"/>
        <w:tabs>
          <w:tab w:val="left" w:pos="142"/>
        </w:tabs>
        <w:ind w:left="0" w:firstLine="0"/>
        <w:jc w:val="both"/>
      </w:pPr>
      <w:proofErr w:type="gramStart"/>
      <w:r>
        <w:t>Обработка персональных данных участников, а именно их сбор, систематизация, накопление, хранение, уточнение (обновление, изменение), использование, блокирование и др. производится в соответствии с требованиями Федерального закона «О персональных данных» от 27.07.2006 № 152-ФЗ.</w:t>
      </w:r>
      <w:r w:rsidR="00E12DF4">
        <w:t xml:space="preserve"> </w:t>
      </w:r>
      <w:proofErr w:type="gramEnd"/>
    </w:p>
    <w:sectPr w:rsidR="00110C2E" w:rsidSect="00464111">
      <w:footerReference w:type="default" r:id="rId21"/>
      <w:footerReference w:type="first" r:id="rId22"/>
      <w:pgSz w:w="11900" w:h="16840"/>
      <w:pgMar w:top="1262" w:right="1373" w:bottom="1298" w:left="14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7A" w:rsidRDefault="0017307A">
      <w:r>
        <w:separator/>
      </w:r>
    </w:p>
  </w:endnote>
  <w:endnote w:type="continuationSeparator" w:id="0">
    <w:p w:rsidR="0017307A" w:rsidRDefault="0017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13180"/>
      <w:docPartObj>
        <w:docPartGallery w:val="Page Numbers (Bottom of Page)"/>
        <w:docPartUnique/>
      </w:docPartObj>
    </w:sdtPr>
    <w:sdtEndPr/>
    <w:sdtContent>
      <w:p w:rsidR="00464111" w:rsidRDefault="004641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A8">
          <w:rPr>
            <w:noProof/>
          </w:rPr>
          <w:t>8</w:t>
        </w:r>
        <w:r>
          <w:fldChar w:fldCharType="end"/>
        </w:r>
      </w:p>
    </w:sdtContent>
  </w:sdt>
  <w:p w:rsidR="00110C2E" w:rsidRDefault="00110C2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E" w:rsidRDefault="00110C2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7A" w:rsidRDefault="0017307A"/>
  </w:footnote>
  <w:footnote w:type="continuationSeparator" w:id="0">
    <w:p w:rsidR="0017307A" w:rsidRDefault="001730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A4"/>
    <w:multiLevelType w:val="multilevel"/>
    <w:tmpl w:val="62ACD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E4648"/>
    <w:multiLevelType w:val="multilevel"/>
    <w:tmpl w:val="ED8C9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43015"/>
    <w:multiLevelType w:val="multilevel"/>
    <w:tmpl w:val="9F562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1560923"/>
    <w:multiLevelType w:val="multilevel"/>
    <w:tmpl w:val="66C28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17DF5"/>
    <w:multiLevelType w:val="hybridMultilevel"/>
    <w:tmpl w:val="03287240"/>
    <w:lvl w:ilvl="0" w:tplc="81147D5E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EF23FDB"/>
    <w:multiLevelType w:val="hybridMultilevel"/>
    <w:tmpl w:val="43EE94DE"/>
    <w:lvl w:ilvl="0" w:tplc="C9403F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2F65"/>
    <w:multiLevelType w:val="multilevel"/>
    <w:tmpl w:val="655C1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452710"/>
    <w:multiLevelType w:val="multilevel"/>
    <w:tmpl w:val="CC6826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9E1367"/>
    <w:multiLevelType w:val="hybridMultilevel"/>
    <w:tmpl w:val="E6B8A048"/>
    <w:lvl w:ilvl="0" w:tplc="9948C3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54D1"/>
    <w:multiLevelType w:val="multilevel"/>
    <w:tmpl w:val="37E8112C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5555D"/>
    <w:multiLevelType w:val="multilevel"/>
    <w:tmpl w:val="410015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094AE3"/>
    <w:multiLevelType w:val="hybridMultilevel"/>
    <w:tmpl w:val="B192B3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0C2E"/>
    <w:rsid w:val="00004C86"/>
    <w:rsid w:val="000230FA"/>
    <w:rsid w:val="0002399F"/>
    <w:rsid w:val="00047926"/>
    <w:rsid w:val="00051750"/>
    <w:rsid w:val="000535EF"/>
    <w:rsid w:val="000C5716"/>
    <w:rsid w:val="000D28A3"/>
    <w:rsid w:val="000E0329"/>
    <w:rsid w:val="0010471B"/>
    <w:rsid w:val="00110C2E"/>
    <w:rsid w:val="00125B3B"/>
    <w:rsid w:val="00132566"/>
    <w:rsid w:val="001533C9"/>
    <w:rsid w:val="0017307A"/>
    <w:rsid w:val="001828DA"/>
    <w:rsid w:val="00192218"/>
    <w:rsid w:val="001D74B8"/>
    <w:rsid w:val="00202DFE"/>
    <w:rsid w:val="0021750C"/>
    <w:rsid w:val="00250E97"/>
    <w:rsid w:val="00251FC6"/>
    <w:rsid w:val="002640EB"/>
    <w:rsid w:val="002A7079"/>
    <w:rsid w:val="00347E3A"/>
    <w:rsid w:val="003804ED"/>
    <w:rsid w:val="00383146"/>
    <w:rsid w:val="00395EBE"/>
    <w:rsid w:val="00446CEB"/>
    <w:rsid w:val="00464111"/>
    <w:rsid w:val="00470C8E"/>
    <w:rsid w:val="004B15F8"/>
    <w:rsid w:val="004E09CA"/>
    <w:rsid w:val="004F218C"/>
    <w:rsid w:val="00533A7C"/>
    <w:rsid w:val="00537635"/>
    <w:rsid w:val="005753EC"/>
    <w:rsid w:val="005C3256"/>
    <w:rsid w:val="005E5B5A"/>
    <w:rsid w:val="00687D2A"/>
    <w:rsid w:val="006A7E56"/>
    <w:rsid w:val="006C6ABE"/>
    <w:rsid w:val="006D2E49"/>
    <w:rsid w:val="007025C2"/>
    <w:rsid w:val="00726190"/>
    <w:rsid w:val="00736CC6"/>
    <w:rsid w:val="007977E5"/>
    <w:rsid w:val="007A3BF7"/>
    <w:rsid w:val="007C135E"/>
    <w:rsid w:val="00834EE8"/>
    <w:rsid w:val="009267D3"/>
    <w:rsid w:val="0093202B"/>
    <w:rsid w:val="009842F5"/>
    <w:rsid w:val="00990F7B"/>
    <w:rsid w:val="009A2B8D"/>
    <w:rsid w:val="00A0622F"/>
    <w:rsid w:val="00A431A4"/>
    <w:rsid w:val="00A51F50"/>
    <w:rsid w:val="00A75F2D"/>
    <w:rsid w:val="00B2605E"/>
    <w:rsid w:val="00B36230"/>
    <w:rsid w:val="00B546D6"/>
    <w:rsid w:val="00BD7DD5"/>
    <w:rsid w:val="00C254A8"/>
    <w:rsid w:val="00C40A6F"/>
    <w:rsid w:val="00C504EC"/>
    <w:rsid w:val="00C6083C"/>
    <w:rsid w:val="00C8733B"/>
    <w:rsid w:val="00CB4B10"/>
    <w:rsid w:val="00D15072"/>
    <w:rsid w:val="00D31AD6"/>
    <w:rsid w:val="00D3520E"/>
    <w:rsid w:val="00D70458"/>
    <w:rsid w:val="00DE27E8"/>
    <w:rsid w:val="00E0192D"/>
    <w:rsid w:val="00E12DF4"/>
    <w:rsid w:val="00E20250"/>
    <w:rsid w:val="00E97A39"/>
    <w:rsid w:val="00F334DD"/>
    <w:rsid w:val="00F51AE8"/>
    <w:rsid w:val="00F541D2"/>
    <w:rsid w:val="00F76407"/>
    <w:rsid w:val="00FA54A5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DFE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4B15F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D2E49"/>
    <w:pPr>
      <w:widowControl/>
      <w:spacing w:before="100" w:beforeAutospacing="1" w:after="119" w:line="276" w:lineRule="auto"/>
    </w:pPr>
    <w:rPr>
      <w:rFonts w:ascii="Times New Roman" w:eastAsia="Times New Roman" w:hAnsi="Times New Roman" w:cs="Times New Roman"/>
      <w:lang w:bidi="ar-SA"/>
    </w:rPr>
  </w:style>
  <w:style w:type="paragraph" w:styleId="aa">
    <w:name w:val="header"/>
    <w:basedOn w:val="a"/>
    <w:link w:val="ab"/>
    <w:uiPriority w:val="99"/>
    <w:unhideWhenUsed/>
    <w:rsid w:val="004641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111"/>
    <w:rPr>
      <w:color w:val="000000"/>
    </w:rPr>
  </w:style>
  <w:style w:type="paragraph" w:styleId="ac">
    <w:name w:val="footer"/>
    <w:basedOn w:val="a"/>
    <w:link w:val="ad"/>
    <w:uiPriority w:val="99"/>
    <w:unhideWhenUsed/>
    <w:rsid w:val="004641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1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DFE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4B15F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D2E49"/>
    <w:pPr>
      <w:widowControl/>
      <w:spacing w:before="100" w:beforeAutospacing="1" w:after="119" w:line="276" w:lineRule="auto"/>
    </w:pPr>
    <w:rPr>
      <w:rFonts w:ascii="Times New Roman" w:eastAsia="Times New Roman" w:hAnsi="Times New Roman" w:cs="Times New Roman"/>
      <w:lang w:bidi="ar-SA"/>
    </w:rPr>
  </w:style>
  <w:style w:type="paragraph" w:styleId="aa">
    <w:name w:val="header"/>
    <w:basedOn w:val="a"/>
    <w:link w:val="ab"/>
    <w:uiPriority w:val="99"/>
    <w:unhideWhenUsed/>
    <w:rsid w:val="004641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111"/>
    <w:rPr>
      <w:color w:val="000000"/>
    </w:rPr>
  </w:style>
  <w:style w:type="paragraph" w:styleId="ac">
    <w:name w:val="footer"/>
    <w:basedOn w:val="a"/>
    <w:link w:val="ad"/>
    <w:uiPriority w:val="99"/>
    <w:unhideWhenUsed/>
    <w:rsid w:val="004641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1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mr.@yandex.ru" TargetMode="External"/><Relationship Id="rId13" Type="http://schemas.openxmlformats.org/officeDocument/2006/relationships/hyperlink" Target="mailto:ddtsmr@yandex.ru" TargetMode="External"/><Relationship Id="rId18" Type="http://schemas.openxmlformats.org/officeDocument/2006/relationships/hyperlink" Target="mailto:ddtsmr@yandex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dtsmr@yandex.ru" TargetMode="External"/><Relationship Id="rId17" Type="http://schemas.openxmlformats.org/officeDocument/2006/relationships/hyperlink" Target="mailto:ddtsm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dtsmr@yandex.ru" TargetMode="External"/><Relationship Id="rId20" Type="http://schemas.openxmlformats.org/officeDocument/2006/relationships/hyperlink" Target="mailto:ddtsmr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tsmr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dtsmr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dtsmr@yandex.ru" TargetMode="External"/><Relationship Id="rId19" Type="http://schemas.openxmlformats.org/officeDocument/2006/relationships/hyperlink" Target="mailto:ddtsm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smr@yandex.ru" TargetMode="External"/><Relationship Id="rId14" Type="http://schemas.openxmlformats.org/officeDocument/2006/relationships/hyperlink" Target="mailto:ddtsmr@yandex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39</cp:revision>
  <dcterms:created xsi:type="dcterms:W3CDTF">2020-05-20T01:57:00Z</dcterms:created>
  <dcterms:modified xsi:type="dcterms:W3CDTF">2020-05-24T13:57:00Z</dcterms:modified>
</cp:coreProperties>
</file>