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47" w:rsidRPr="00461247" w:rsidRDefault="00461247" w:rsidP="004612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4612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Неделя психологии в школе</w:t>
      </w:r>
    </w:p>
    <w:p w:rsidR="00461247" w:rsidRDefault="00461247" w:rsidP="0046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612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«Мир как чудо!»</w:t>
      </w:r>
    </w:p>
    <w:p w:rsidR="006928B7" w:rsidRPr="00461247" w:rsidRDefault="006928B7" w:rsidP="004612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</w:p>
    <w:p w:rsidR="00461247" w:rsidRPr="00461247" w:rsidRDefault="00BF2029" w:rsidP="00326C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психологии проводилась</w:t>
      </w:r>
      <w:r w:rsidR="00461247"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с 17 апреля по 24 апреля 2023 года педагогом – психологом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1247" w:rsidRPr="00461247" w:rsidRDefault="00461247" w:rsidP="00326C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понимание ценности чу</w:t>
      </w:r>
      <w:proofErr w:type="gramStart"/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угого человека и необходимости бережного к ним отношения.</w:t>
      </w:r>
    </w:p>
    <w:p w:rsidR="00461247" w:rsidRPr="00461247" w:rsidRDefault="00461247" w:rsidP="0032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задачи:</w:t>
      </w:r>
    </w:p>
    <w:p w:rsidR="00461247" w:rsidRPr="00461247" w:rsidRDefault="00461247" w:rsidP="00326C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способности эмоциональной </w:t>
      </w:r>
      <w:proofErr w:type="spellStart"/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BF2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1247" w:rsidRPr="00461247" w:rsidRDefault="00461247" w:rsidP="00326C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самовыражения</w:t>
      </w:r>
      <w:r w:rsidR="00BF2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1247" w:rsidRPr="00461247" w:rsidRDefault="00461247" w:rsidP="00326C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совместной деятельности в группе, сплочение членов группы (учеников, учителей)</w:t>
      </w:r>
      <w:r w:rsidR="00BF2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1247" w:rsidRPr="00461247" w:rsidRDefault="00461247" w:rsidP="00326C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 В Неделе психологии принима</w:t>
      </w:r>
      <w:r w:rsid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учащиеся, родители и педагоги школы</w:t>
      </w:r>
      <w:r w:rsidR="00BF2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1247" w:rsidRPr="00326CC8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247" w:rsidRPr="00326CC8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  <w:r w:rsidR="0032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61247" w:rsidRPr="00326CC8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7070"/>
      </w:tblGrid>
      <w:tr w:rsidR="00326CC8" w:rsidRPr="00326CC8" w:rsidTr="00326CC8">
        <w:trPr>
          <w:trHeight w:val="230"/>
        </w:trPr>
        <w:tc>
          <w:tcPr>
            <w:tcW w:w="126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73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326CC8" w:rsidRPr="00326CC8" w:rsidTr="00326CC8">
        <w:trPr>
          <w:trHeight w:val="230"/>
        </w:trPr>
        <w:tc>
          <w:tcPr>
            <w:tcW w:w="126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1-4 классы возраст: 7-10 лет</w:t>
            </w:r>
          </w:p>
        </w:tc>
        <w:tc>
          <w:tcPr>
            <w:tcW w:w="373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1.Открытие недели психологии «Мир как чудо!»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2. Занятие (игровое) «Приумножь добро»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3. Занятие: Гирлянда «Мои добрые поступки»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4. Пожелание «От чистого сердца я тебе желаю…»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3. Занятие (игровое) «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Саморегуляторы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4. Занятие (игровое) «Дружи как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супергерой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5. Занятие  «Желание-прощание»</w:t>
            </w:r>
            <w:r w:rsidRPr="00326CC8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C8" w:rsidRPr="00326CC8" w:rsidTr="00326CC8">
        <w:trPr>
          <w:trHeight w:val="230"/>
        </w:trPr>
        <w:tc>
          <w:tcPr>
            <w:tcW w:w="126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5-8 классы возраст:11-14 лет</w:t>
            </w:r>
          </w:p>
        </w:tc>
        <w:tc>
          <w:tcPr>
            <w:tcW w:w="373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1. Открытие недели психологии «Мир как чудо!»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«Ответственный выбор»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«Сила спокойствия»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3. Занятие: Гирлянда «Мои добрые поступки»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4. Пожелание «От чистого сердца я тебе желаю…»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«Из чего состоит дружба»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C8" w:rsidRPr="00326CC8" w:rsidTr="00326CC8">
        <w:trPr>
          <w:trHeight w:val="230"/>
        </w:trPr>
        <w:tc>
          <w:tcPr>
            <w:tcW w:w="126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9-11 классы, возраст: 15-17 лет</w:t>
            </w:r>
          </w:p>
        </w:tc>
        <w:tc>
          <w:tcPr>
            <w:tcW w:w="373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1. Открытие недели психологии «Мир как чудо!»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gram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прекрасные»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«Моя стабильность – моя сила»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«Конфликтом дружбу не испортить»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4. Занятие: Гирлянда «Мои добрые поступки»</w:t>
            </w:r>
          </w:p>
          <w:p w:rsid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. Пожелание «От чистого сердца я тебе желаю…»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6.»Письмо самому себе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326CC8" w:rsidRPr="00326CC8" w:rsidTr="00326CC8">
        <w:trPr>
          <w:trHeight w:val="230"/>
        </w:trPr>
        <w:tc>
          <w:tcPr>
            <w:tcW w:w="126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73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«Какой я? </w:t>
            </w:r>
            <w:proofErr w:type="gram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я хочу быть?»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«Внутренняя сила»</w:t>
            </w:r>
          </w:p>
        </w:tc>
      </w:tr>
      <w:tr w:rsidR="00326CC8" w:rsidRPr="00326CC8" w:rsidTr="00326CC8">
        <w:trPr>
          <w:trHeight w:val="230"/>
        </w:trPr>
        <w:tc>
          <w:tcPr>
            <w:tcW w:w="126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pct"/>
          </w:tcPr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1.Упражнение «Мысли на бумаге»</w:t>
            </w:r>
            <w:r w:rsidRPr="00326CC8">
              <w:rPr>
                <w:rFonts w:ascii="Times New Roman" w:hAnsi="Times New Roman" w:cs="Times New Roman"/>
                <w:sz w:val="24"/>
                <w:szCs w:val="24"/>
              </w:rPr>
              <w:cr/>
              <w:t>2.Упражнение «Какой у меня голос»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CC8">
              <w:rPr>
                <w:rFonts w:ascii="Times New Roman" w:hAnsi="Times New Roman" w:cs="Times New Roman"/>
                <w:sz w:val="24"/>
                <w:szCs w:val="24"/>
              </w:rPr>
              <w:t>3. Упражнение 4. «Закон гармонии»</w:t>
            </w:r>
          </w:p>
          <w:p w:rsidR="00326CC8" w:rsidRPr="00326CC8" w:rsidRDefault="00326CC8" w:rsidP="00326CC8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247" w:rsidRPr="00326CC8" w:rsidRDefault="00461247" w:rsidP="00326CC8">
      <w:pPr>
        <w:spacing w:after="0" w:line="259" w:lineRule="auto"/>
        <w:ind w:right="780"/>
        <w:rPr>
          <w:rFonts w:ascii="Times New Roman" w:hAnsi="Times New Roman" w:cs="Times New Roman"/>
          <w:sz w:val="24"/>
          <w:szCs w:val="24"/>
        </w:rPr>
      </w:pPr>
    </w:p>
    <w:p w:rsidR="00461247" w:rsidRPr="00326CC8" w:rsidRDefault="00461247" w:rsidP="00326CC8">
      <w:pPr>
        <w:spacing w:after="0" w:line="259" w:lineRule="auto"/>
        <w:ind w:right="780"/>
        <w:rPr>
          <w:rFonts w:ascii="Times New Roman" w:hAnsi="Times New Roman" w:cs="Times New Roman"/>
          <w:sz w:val="24"/>
          <w:szCs w:val="24"/>
        </w:rPr>
      </w:pPr>
    </w:p>
    <w:p w:rsidR="00461247" w:rsidRDefault="00461247" w:rsidP="00326CC8">
      <w:pPr>
        <w:spacing w:after="0" w:line="259" w:lineRule="auto"/>
        <w:ind w:right="780"/>
        <w:rPr>
          <w:rFonts w:ascii="Times New Roman" w:hAnsi="Times New Roman" w:cs="Times New Roman"/>
          <w:sz w:val="24"/>
          <w:szCs w:val="24"/>
        </w:rPr>
      </w:pPr>
    </w:p>
    <w:p w:rsidR="00326CC8" w:rsidRDefault="00326CC8" w:rsidP="00326CC8">
      <w:pPr>
        <w:spacing w:after="0" w:line="259" w:lineRule="auto"/>
        <w:ind w:right="780"/>
        <w:rPr>
          <w:rFonts w:ascii="Times New Roman" w:hAnsi="Times New Roman" w:cs="Times New Roman"/>
          <w:sz w:val="24"/>
          <w:szCs w:val="24"/>
        </w:rPr>
      </w:pPr>
    </w:p>
    <w:p w:rsidR="00326CC8" w:rsidRPr="00326CC8" w:rsidRDefault="00326CC8" w:rsidP="00326CC8">
      <w:pPr>
        <w:spacing w:after="0" w:line="259" w:lineRule="auto"/>
        <w:ind w:right="780"/>
        <w:rPr>
          <w:rFonts w:ascii="Times New Roman" w:hAnsi="Times New Roman" w:cs="Times New Roman"/>
          <w:sz w:val="24"/>
          <w:szCs w:val="24"/>
        </w:rPr>
      </w:pPr>
    </w:p>
    <w:p w:rsidR="00461247" w:rsidRPr="00326CC8" w:rsidRDefault="00461247" w:rsidP="0032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1247" w:rsidRPr="00461247" w:rsidRDefault="00461247" w:rsidP="0032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 w:rsidR="00326CC8"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 самому себе</w:t>
      </w: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758" w:type="dxa"/>
        <w:tblInd w:w="-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7"/>
      </w:tblGrid>
      <w:tr w:rsidR="00461247" w:rsidRPr="00461247" w:rsidTr="00461247">
        <w:tc>
          <w:tcPr>
            <w:tcW w:w="97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учусь в 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______ апрель 20… года, и я хочу рассказать себе в будущем о своей жизни.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настоящее время я мечтаю 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повезло, у меня есть хорошие друзья: 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интересная жизнь (ты мо</w:t>
            </w:r>
            <w:proofErr w:type="gramStart"/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spellStart"/>
            <w:proofErr w:type="gramEnd"/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бы мне даже позавидовать), так как 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еще хочу сказать по секрету, что 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очень хочу, чтобы ты не забы</w:t>
            </w:r>
            <w:proofErr w:type="gramStart"/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об очень важной для меня на данный момент вещи: 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Надеюсь, за этот год кое-что в моей жизни изменится_____________________________________________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</w:t>
            </w:r>
            <w:proofErr w:type="gramEnd"/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(а), что в мае 20… года_________________________________________________________________ 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у меня вызывает улыбку______________________________________________________________ 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Запомни эту информацию_____________________________________________________________________ 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пожелать тебе___________________________________________________________________________ 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бы с удовольствием подарил (а) тебе на память из дня сегодняшнего ____________________________________________________________________________________________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для тебя.</w:t>
            </w:r>
          </w:p>
          <w:p w:rsidR="00461247" w:rsidRPr="00461247" w:rsidRDefault="00461247" w:rsidP="0032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Все, не забывай обо мне!!!</w:t>
            </w:r>
          </w:p>
          <w:p w:rsidR="00461247" w:rsidRPr="00461247" w:rsidRDefault="00461247" w:rsidP="00326C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Удачи! Я…</w:t>
            </w:r>
          </w:p>
        </w:tc>
      </w:tr>
    </w:tbl>
    <w:p w:rsidR="00326CC8" w:rsidRDefault="00326CC8" w:rsidP="0032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61247" w:rsidRPr="00461247" w:rsidRDefault="00461247" w:rsidP="0032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 w:rsidR="00326CC8"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Полежи — и все пройдет!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лучший способ избавиться от нервного стресса — просто полежать в постели без всяких мыслей. Полный покой способен эффективно вылечить человека от нервной перегрузки. И еще один совет — не проводить в постели больше 48 часов, так как это может вызвать... стресс от безделья!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нужно интеллектуалу?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Тот, кто любит барабанить пальцем по столу, оказывается, тренирует свой мозг. При этом улучшается кровоснабжение головного мозга, что предотвращает разрушение отростков нервных клеток в старости. Поэтому было бы </w:t>
      </w:r>
      <w:proofErr w:type="gramStart"/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</w:t>
      </w:r>
      <w:proofErr w:type="gramEnd"/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неплохо постоянно упражнять пальцы, например, играя на пианино или работая за клавиатурой компьютера.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Целительные возможности смеха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Смех — не просто внешнее проявление положительных эмоций. Он благотворно влияет на жизненно важные процессы в организме. Стоит нам вволю похохотать, и пульс учащается до 120 ударов в минуту.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Улыбка дает отдых мышцам лица: чтобы состроить угрюмую гримасу, нужно напрячь 43 мышцы, а для того чтобы улыбнуться, — только 17. Смеяться полезно. Это бесплатное лекарство от астмы, мигрени, боли в спине. Смех хорошо действует на нашу кожу, он укрепляет сердце, стимулирует кровообращение, снижает кровяное давление, способствует нормальному пищеварению и сну. Одна минута смеха заменяет 45 минут релаксационных упражнений и производит такой же эффект, как дополнительная доза витамина С.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Вкусные тарелки</w:t>
      </w:r>
    </w:p>
    <w:p w:rsidR="00461247" w:rsidRPr="00461247" w:rsidRDefault="00461247" w:rsidP="00326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дело в цвете вашей тарелки и прочей посуды. Вы можете худеть или полнеть, не подозревая, что в этом виноват цвет кухонной посуды. Исследования, проведенные медиками в США, показали, что некоторые цвета, такие, как ярко-красный, оранжевый и желтый, возбуждают аппетит и стимулируют нервную систему, что приводит к тому, что вы начинаете потреблять гораздо больше пищи и постепенно набираете вес. Спокойные цвета, такие, как </w:t>
      </w:r>
      <w:proofErr w:type="spellStart"/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зеленый, наоборот, действуют успокаивающе и уменьшают аппетит. А вот бледно-зеленая, бледно-розовая, а также темно-зеленая, темно-серая, белая посуда и вовсе отбивает аппетит.</w:t>
      </w:r>
    </w:p>
    <w:p w:rsidR="006928B7" w:rsidRDefault="006928B7" w:rsidP="00692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8B7" w:rsidRDefault="006928B7" w:rsidP="00692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8B7" w:rsidRPr="00461247" w:rsidRDefault="006928B7" w:rsidP="006928B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6CC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 педагог-психолог Данилина А.А.</w:t>
      </w:r>
    </w:p>
    <w:p w:rsidR="0068695C" w:rsidRPr="00326CC8" w:rsidRDefault="0068695C" w:rsidP="00326CC8">
      <w:pPr>
        <w:rPr>
          <w:rFonts w:ascii="Times New Roman" w:hAnsi="Times New Roman" w:cs="Times New Roman"/>
          <w:sz w:val="24"/>
          <w:szCs w:val="24"/>
        </w:rPr>
      </w:pPr>
    </w:p>
    <w:sectPr w:rsidR="0068695C" w:rsidRPr="00326CC8" w:rsidSect="0068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19C"/>
    <w:multiLevelType w:val="multilevel"/>
    <w:tmpl w:val="4EF4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13F39"/>
    <w:multiLevelType w:val="multilevel"/>
    <w:tmpl w:val="6EFAE4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60FCE"/>
    <w:multiLevelType w:val="multilevel"/>
    <w:tmpl w:val="EE305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021F8"/>
    <w:multiLevelType w:val="multilevel"/>
    <w:tmpl w:val="CBE479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D36AC"/>
    <w:multiLevelType w:val="multilevel"/>
    <w:tmpl w:val="22BCC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61C79"/>
    <w:multiLevelType w:val="multilevel"/>
    <w:tmpl w:val="FBA0E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87325"/>
    <w:multiLevelType w:val="multilevel"/>
    <w:tmpl w:val="5EC8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44B22"/>
    <w:multiLevelType w:val="multilevel"/>
    <w:tmpl w:val="3D8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67F1F"/>
    <w:multiLevelType w:val="multilevel"/>
    <w:tmpl w:val="3BCA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62F93"/>
    <w:multiLevelType w:val="multilevel"/>
    <w:tmpl w:val="B4A8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825A9"/>
    <w:multiLevelType w:val="multilevel"/>
    <w:tmpl w:val="DA708A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51272"/>
    <w:multiLevelType w:val="multilevel"/>
    <w:tmpl w:val="A14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B5985"/>
    <w:multiLevelType w:val="multilevel"/>
    <w:tmpl w:val="FCE8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55D7D"/>
    <w:multiLevelType w:val="multilevel"/>
    <w:tmpl w:val="AA7A99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20E40"/>
    <w:multiLevelType w:val="multilevel"/>
    <w:tmpl w:val="ACDE3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71097"/>
    <w:multiLevelType w:val="multilevel"/>
    <w:tmpl w:val="3FCCF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46123"/>
    <w:multiLevelType w:val="multilevel"/>
    <w:tmpl w:val="6DFE2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06741"/>
    <w:multiLevelType w:val="multilevel"/>
    <w:tmpl w:val="F4309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2"/>
  </w:num>
  <w:num w:numId="10">
    <w:abstractNumId w:val="2"/>
  </w:num>
  <w:num w:numId="11">
    <w:abstractNumId w:val="17"/>
  </w:num>
  <w:num w:numId="12">
    <w:abstractNumId w:val="14"/>
  </w:num>
  <w:num w:numId="13">
    <w:abstractNumId w:val="16"/>
  </w:num>
  <w:num w:numId="14">
    <w:abstractNumId w:val="15"/>
  </w:num>
  <w:num w:numId="15">
    <w:abstractNumId w:val="3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61247"/>
    <w:rsid w:val="00164F30"/>
    <w:rsid w:val="00326CC8"/>
    <w:rsid w:val="00461247"/>
    <w:rsid w:val="0068695C"/>
    <w:rsid w:val="006928B7"/>
    <w:rsid w:val="00B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61247"/>
  </w:style>
  <w:style w:type="character" w:customStyle="1" w:styleId="c36">
    <w:name w:val="c36"/>
    <w:basedOn w:val="a0"/>
    <w:rsid w:val="00461247"/>
  </w:style>
  <w:style w:type="character" w:customStyle="1" w:styleId="c29">
    <w:name w:val="c29"/>
    <w:basedOn w:val="a0"/>
    <w:rsid w:val="00461247"/>
  </w:style>
  <w:style w:type="character" w:customStyle="1" w:styleId="c9">
    <w:name w:val="c9"/>
    <w:basedOn w:val="a0"/>
    <w:rsid w:val="00461247"/>
  </w:style>
  <w:style w:type="paragraph" w:customStyle="1" w:styleId="c44">
    <w:name w:val="c44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61247"/>
  </w:style>
  <w:style w:type="paragraph" w:customStyle="1" w:styleId="c19">
    <w:name w:val="c19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1247"/>
  </w:style>
  <w:style w:type="character" w:customStyle="1" w:styleId="c20">
    <w:name w:val="c20"/>
    <w:basedOn w:val="a0"/>
    <w:rsid w:val="00461247"/>
  </w:style>
  <w:style w:type="paragraph" w:customStyle="1" w:styleId="c32">
    <w:name w:val="c32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61247"/>
  </w:style>
  <w:style w:type="paragraph" w:customStyle="1" w:styleId="c38">
    <w:name w:val="c38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61247"/>
  </w:style>
  <w:style w:type="character" w:customStyle="1" w:styleId="c34">
    <w:name w:val="c34"/>
    <w:basedOn w:val="a0"/>
    <w:rsid w:val="00461247"/>
  </w:style>
  <w:style w:type="paragraph" w:customStyle="1" w:styleId="c33">
    <w:name w:val="c33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61247"/>
  </w:style>
  <w:style w:type="paragraph" w:customStyle="1" w:styleId="c4">
    <w:name w:val="c4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61247"/>
  </w:style>
  <w:style w:type="character" w:customStyle="1" w:styleId="c1">
    <w:name w:val="c1"/>
    <w:basedOn w:val="a0"/>
    <w:rsid w:val="00461247"/>
  </w:style>
  <w:style w:type="character" w:customStyle="1" w:styleId="c21">
    <w:name w:val="c21"/>
    <w:basedOn w:val="a0"/>
    <w:rsid w:val="00461247"/>
  </w:style>
  <w:style w:type="paragraph" w:customStyle="1" w:styleId="c55">
    <w:name w:val="c55"/>
    <w:basedOn w:val="a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2023-04-26T03:53:00Z</dcterms:created>
  <dcterms:modified xsi:type="dcterms:W3CDTF">2023-04-26T05:12:00Z</dcterms:modified>
</cp:coreProperties>
</file>