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5" w:rsidRPr="00517335" w:rsidRDefault="00A5316F" w:rsidP="00AB04F5">
      <w:pPr>
        <w:spacing w:beforeAutospacing="0" w:afterAutospacing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-447675</wp:posOffset>
            </wp:positionV>
            <wp:extent cx="1857375" cy="2000250"/>
            <wp:effectExtent l="19050" t="0" r="9525" b="0"/>
            <wp:wrapNone/>
            <wp:docPr id="1" name="Рисунок 1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4F5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B04F5" w:rsidRPr="00517335">
        <w:rPr>
          <w:rFonts w:ascii="Times New Roman" w:eastAsia="Calibri" w:hAnsi="Times New Roman"/>
          <w:sz w:val="24"/>
          <w:szCs w:val="24"/>
        </w:rPr>
        <w:t>Утверждено</w:t>
      </w:r>
    </w:p>
    <w:p w:rsidR="00AB04F5" w:rsidRPr="00517335" w:rsidRDefault="00AB04F5" w:rsidP="00AB04F5">
      <w:pPr>
        <w:spacing w:beforeAutospacing="0" w:afterAutospacing="0"/>
        <w:jc w:val="center"/>
        <w:rPr>
          <w:rFonts w:ascii="Times New Roman" w:eastAsia="Calibri" w:hAnsi="Times New Roman"/>
          <w:sz w:val="24"/>
          <w:szCs w:val="24"/>
        </w:rPr>
      </w:pPr>
      <w:r w:rsidRPr="00517335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517335">
        <w:rPr>
          <w:rFonts w:ascii="Times New Roman" w:eastAsia="Calibri" w:hAnsi="Times New Roman"/>
          <w:sz w:val="24"/>
          <w:szCs w:val="24"/>
        </w:rPr>
        <w:t xml:space="preserve">приказом директора </w:t>
      </w:r>
    </w:p>
    <w:p w:rsidR="00AB04F5" w:rsidRDefault="00AB04F5" w:rsidP="00AB04F5">
      <w:pPr>
        <w:spacing w:beforeAutospacing="0" w:afterAutospacing="0"/>
        <w:jc w:val="right"/>
        <w:rPr>
          <w:rFonts w:ascii="Times New Roman" w:eastAsia="Calibri" w:hAnsi="Times New Roman"/>
          <w:sz w:val="24"/>
          <w:szCs w:val="24"/>
        </w:rPr>
      </w:pPr>
      <w:r w:rsidRPr="00517335">
        <w:rPr>
          <w:rFonts w:ascii="Times New Roman" w:eastAsia="Calibri" w:hAnsi="Times New Roman"/>
          <w:sz w:val="24"/>
          <w:szCs w:val="24"/>
        </w:rPr>
        <w:t xml:space="preserve">МБОУ «СОШ № 2» </w:t>
      </w:r>
      <w:proofErr w:type="spellStart"/>
      <w:r w:rsidRPr="00517335">
        <w:rPr>
          <w:rFonts w:ascii="Times New Roman" w:eastAsia="Calibri" w:hAnsi="Times New Roman"/>
          <w:sz w:val="24"/>
          <w:szCs w:val="24"/>
        </w:rPr>
        <w:t>с</w:t>
      </w:r>
      <w:proofErr w:type="gramStart"/>
      <w:r w:rsidRPr="00517335">
        <w:rPr>
          <w:rFonts w:ascii="Times New Roman" w:eastAsia="Calibri" w:hAnsi="Times New Roman"/>
          <w:sz w:val="24"/>
          <w:szCs w:val="24"/>
        </w:rPr>
        <w:t>.Б</w:t>
      </w:r>
      <w:proofErr w:type="gramEnd"/>
      <w:r w:rsidRPr="00517335">
        <w:rPr>
          <w:rFonts w:ascii="Times New Roman" w:eastAsia="Calibri" w:hAnsi="Times New Roman"/>
          <w:sz w:val="24"/>
          <w:szCs w:val="24"/>
        </w:rPr>
        <w:t>уссевка</w:t>
      </w:r>
      <w:proofErr w:type="spellEnd"/>
    </w:p>
    <w:p w:rsidR="004B6962" w:rsidRDefault="004B6962" w:rsidP="004B6962">
      <w:pPr>
        <w:spacing w:beforeAutospacing="0" w:afterAutospacing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Болсуновская Т.П.</w:t>
      </w:r>
    </w:p>
    <w:p w:rsidR="00EA4135" w:rsidRPr="00517335" w:rsidRDefault="00EA4135" w:rsidP="004B6962">
      <w:pPr>
        <w:spacing w:beforeAutospacing="0" w:afterAutospacing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от 31.08.2022 № 63/1</w:t>
      </w:r>
    </w:p>
    <w:p w:rsidR="00FD357D" w:rsidRPr="00AB04F5" w:rsidRDefault="00AB04F5" w:rsidP="00AB04F5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  <w:r w:rsidRPr="0051733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D357D" w:rsidRDefault="00C26DE2" w:rsidP="00AB04F5">
      <w:pPr>
        <w:spacing w:beforeAutospacing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AB04F5">
        <w:rPr>
          <w:rFonts w:ascii="Times New Roman" w:hAnsi="Times New Roman"/>
          <w:b/>
          <w:sz w:val="24"/>
          <w:szCs w:val="24"/>
        </w:rPr>
        <w:t>Дорожная карта (план мероприятий)</w:t>
      </w:r>
      <w:r w:rsidRPr="00AB04F5">
        <w:rPr>
          <w:rFonts w:ascii="Times New Roman" w:hAnsi="Times New Roman"/>
          <w:sz w:val="24"/>
          <w:szCs w:val="24"/>
        </w:rPr>
        <w:br/>
      </w:r>
      <w:r w:rsidRPr="00AB04F5">
        <w:rPr>
          <w:rFonts w:ascii="Times New Roman" w:hAnsi="Times New Roman"/>
          <w:b/>
          <w:sz w:val="24"/>
          <w:szCs w:val="24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</w:t>
      </w:r>
      <w:proofErr w:type="gramStart"/>
      <w:r w:rsidRPr="00AB04F5">
        <w:rPr>
          <w:rFonts w:ascii="Times New Roman" w:hAnsi="Times New Roman"/>
          <w:b/>
          <w:sz w:val="24"/>
          <w:szCs w:val="24"/>
        </w:rPr>
        <w:t>образования</w:t>
      </w:r>
      <w:proofErr w:type="gramEnd"/>
      <w:r w:rsidRPr="00AB04F5">
        <w:rPr>
          <w:rFonts w:ascii="Times New Roman" w:hAnsi="Times New Roman"/>
          <w:b/>
          <w:sz w:val="24"/>
          <w:szCs w:val="24"/>
        </w:rPr>
        <w:t xml:space="preserve"> обучающихся МБОУ «</w:t>
      </w:r>
      <w:r w:rsidR="00AB04F5">
        <w:rPr>
          <w:rFonts w:ascii="Times New Roman" w:hAnsi="Times New Roman"/>
          <w:b/>
          <w:sz w:val="24"/>
          <w:szCs w:val="24"/>
        </w:rPr>
        <w:t>СОШ</w:t>
      </w:r>
      <w:r w:rsidRPr="00AB04F5">
        <w:rPr>
          <w:rFonts w:ascii="Times New Roman" w:hAnsi="Times New Roman"/>
          <w:b/>
          <w:sz w:val="24"/>
          <w:szCs w:val="24"/>
        </w:rPr>
        <w:t xml:space="preserve"> №</w:t>
      </w:r>
      <w:r w:rsidR="00AB04F5">
        <w:rPr>
          <w:rFonts w:ascii="Times New Roman" w:hAnsi="Times New Roman"/>
          <w:b/>
          <w:sz w:val="24"/>
          <w:szCs w:val="24"/>
        </w:rPr>
        <w:t>2</w:t>
      </w:r>
      <w:r w:rsidRPr="00AB04F5">
        <w:rPr>
          <w:rFonts w:ascii="Times New Roman" w:hAnsi="Times New Roman"/>
          <w:b/>
          <w:sz w:val="24"/>
          <w:szCs w:val="24"/>
        </w:rPr>
        <w:t>»</w:t>
      </w:r>
      <w:r w:rsidR="00AB04F5">
        <w:rPr>
          <w:rFonts w:ascii="Times New Roman" w:hAnsi="Times New Roman"/>
          <w:b/>
          <w:sz w:val="24"/>
          <w:szCs w:val="24"/>
        </w:rPr>
        <w:t xml:space="preserve"> с.</w:t>
      </w:r>
      <w:r w:rsidR="00DE5CBC">
        <w:rPr>
          <w:rFonts w:ascii="Times New Roman" w:hAnsi="Times New Roman"/>
          <w:b/>
          <w:sz w:val="24"/>
          <w:szCs w:val="24"/>
        </w:rPr>
        <w:t xml:space="preserve"> </w:t>
      </w:r>
      <w:r w:rsidR="00AB04F5">
        <w:rPr>
          <w:rFonts w:ascii="Times New Roman" w:hAnsi="Times New Roman"/>
          <w:b/>
          <w:sz w:val="24"/>
          <w:szCs w:val="24"/>
        </w:rPr>
        <w:t>Буссевка в 2022 – 2023 учебном году</w:t>
      </w:r>
    </w:p>
    <w:p w:rsidR="00824224" w:rsidRDefault="00824224" w:rsidP="00824224">
      <w:pPr>
        <w:pStyle w:val="a8"/>
        <w:spacing w:before="10"/>
        <w:rPr>
          <w:b/>
          <w:sz w:val="23"/>
        </w:rPr>
      </w:pPr>
    </w:p>
    <w:p w:rsidR="00824224" w:rsidRDefault="00824224" w:rsidP="00824224">
      <w:pPr>
        <w:pStyle w:val="110"/>
        <w:spacing w:before="1"/>
        <w:ind w:left="48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24224" w:rsidRDefault="00824224" w:rsidP="00824224">
      <w:pPr>
        <w:pStyle w:val="a8"/>
        <w:spacing w:before="7"/>
        <w:rPr>
          <w:b/>
          <w:sz w:val="23"/>
        </w:rPr>
      </w:pPr>
    </w:p>
    <w:p w:rsidR="00824224" w:rsidRDefault="00824224" w:rsidP="00824224">
      <w:pPr>
        <w:pStyle w:val="a8"/>
        <w:spacing w:before="0" w:line="276" w:lineRule="auto"/>
        <w:ind w:firstLine="709"/>
        <w:jc w:val="both"/>
      </w:pPr>
      <w:r>
        <w:t>Государственная итоговая аттестация выпускников IX и XI</w:t>
      </w:r>
      <w:r>
        <w:rPr>
          <w:spacing w:val="1"/>
        </w:rPr>
        <w:t xml:space="preserve"> </w:t>
      </w:r>
      <w:r>
        <w:t>классов образовательных учреждений –</w:t>
      </w:r>
      <w:r>
        <w:rPr>
          <w:spacing w:val="1"/>
        </w:rPr>
        <w:t xml:space="preserve"> </w:t>
      </w:r>
      <w:r>
        <w:t>основной механизм определения результатов освоения основных образовательных программ основного,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824224" w:rsidRDefault="00824224" w:rsidP="00824224">
      <w:pPr>
        <w:pStyle w:val="a8"/>
        <w:spacing w:before="0" w:line="276" w:lineRule="auto"/>
        <w:ind w:firstLine="709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Дорожной</w:t>
      </w:r>
      <w:r>
        <w:rPr>
          <w:b/>
          <w:spacing w:val="1"/>
        </w:rPr>
        <w:t xml:space="preserve"> </w:t>
      </w:r>
      <w:r>
        <w:rPr>
          <w:b/>
        </w:rPr>
        <w:t>карты</w:t>
      </w:r>
      <w:r>
        <w:t>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-57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Буссевка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2022 - 2023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 федерального</w:t>
      </w:r>
      <w:r>
        <w:rPr>
          <w:spacing w:val="-1"/>
        </w:rPr>
        <w:t xml:space="preserve"> </w:t>
      </w:r>
      <w:r>
        <w:t>и регионального</w:t>
      </w:r>
      <w:r>
        <w:rPr>
          <w:spacing w:val="2"/>
        </w:rPr>
        <w:t xml:space="preserve"> </w:t>
      </w:r>
      <w:r>
        <w:t>уровней.</w:t>
      </w:r>
    </w:p>
    <w:p w:rsidR="00824224" w:rsidRDefault="00824224" w:rsidP="00824224">
      <w:pPr>
        <w:pStyle w:val="a8"/>
        <w:spacing w:before="0" w:line="276" w:lineRule="auto"/>
        <w:ind w:firstLine="709"/>
        <w:jc w:val="both"/>
      </w:pPr>
      <w:r>
        <w:rPr>
          <w:b/>
        </w:rPr>
        <w:t>Ключевые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1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посредством Дорожной</w:t>
      </w:r>
      <w:r>
        <w:rPr>
          <w:spacing w:val="-1"/>
        </w:rPr>
        <w:t xml:space="preserve"> </w:t>
      </w:r>
      <w:r>
        <w:t>карты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2022 - 2023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824224" w:rsidRDefault="00824224" w:rsidP="00824224">
      <w:pPr>
        <w:pStyle w:val="aa"/>
        <w:numPr>
          <w:ilvl w:val="0"/>
          <w:numId w:val="13"/>
        </w:numPr>
        <w:tabs>
          <w:tab w:val="left" w:pos="426"/>
        </w:tabs>
        <w:spacing w:before="0" w:line="276" w:lineRule="auto"/>
        <w:ind w:left="0" w:firstLine="709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ГИА;</w:t>
      </w:r>
    </w:p>
    <w:p w:rsidR="00824224" w:rsidRDefault="00824224" w:rsidP="00824224">
      <w:pPr>
        <w:pStyle w:val="aa"/>
        <w:numPr>
          <w:ilvl w:val="0"/>
          <w:numId w:val="13"/>
        </w:numPr>
        <w:tabs>
          <w:tab w:val="left" w:pos="534"/>
        </w:tabs>
        <w:spacing w:before="0" w:line="276" w:lineRule="auto"/>
        <w:ind w:left="0" w:firstLine="709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проведения ГИА;</w:t>
      </w:r>
    </w:p>
    <w:p w:rsidR="00824224" w:rsidRDefault="00824224" w:rsidP="00824224">
      <w:pPr>
        <w:pStyle w:val="aa"/>
        <w:numPr>
          <w:ilvl w:val="0"/>
          <w:numId w:val="13"/>
        </w:numPr>
        <w:tabs>
          <w:tab w:val="left" w:pos="440"/>
        </w:tabs>
        <w:spacing w:before="0" w:line="276" w:lineRule="auto"/>
        <w:ind w:left="0" w:firstLine="709"/>
        <w:rPr>
          <w:sz w:val="24"/>
        </w:rPr>
      </w:pPr>
      <w:r>
        <w:rPr>
          <w:sz w:val="24"/>
        </w:rPr>
        <w:t>обеспечение согласованности в действиях педагогического коллектива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кабинета МКУ «ОДОУ» Спасского муниципального района, Управления образования 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ГИА;</w:t>
      </w:r>
    </w:p>
    <w:p w:rsidR="00824224" w:rsidRDefault="00824224" w:rsidP="00824224">
      <w:pPr>
        <w:pStyle w:val="aa"/>
        <w:numPr>
          <w:ilvl w:val="0"/>
          <w:numId w:val="13"/>
        </w:numPr>
        <w:tabs>
          <w:tab w:val="left" w:pos="582"/>
        </w:tabs>
        <w:spacing w:before="0" w:line="276" w:lineRule="auto"/>
        <w:ind w:left="0" w:firstLine="70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824224" w:rsidRDefault="00824224" w:rsidP="00824224">
      <w:pPr>
        <w:spacing w:beforeAutospacing="0" w:afterAutospacing="0" w:line="276" w:lineRule="auto"/>
        <w:ind w:firstLine="709"/>
        <w:jc w:val="both"/>
        <w:rPr>
          <w:sz w:val="24"/>
        </w:rPr>
      </w:pPr>
      <w:r>
        <w:rPr>
          <w:b/>
          <w:sz w:val="24"/>
        </w:rPr>
        <w:t>Механизм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54"/>
          <w:sz w:val="24"/>
        </w:rPr>
        <w:t xml:space="preserve"> </w:t>
      </w:r>
      <w:r>
        <w:rPr>
          <w:sz w:val="24"/>
        </w:rPr>
        <w:t>предполагает:</w:t>
      </w:r>
    </w:p>
    <w:p w:rsidR="00824224" w:rsidRDefault="00824224" w:rsidP="00824224">
      <w:pPr>
        <w:pStyle w:val="aa"/>
        <w:numPr>
          <w:ilvl w:val="0"/>
          <w:numId w:val="14"/>
        </w:numPr>
        <w:tabs>
          <w:tab w:val="left" w:pos="641"/>
          <w:tab w:val="left" w:pos="642"/>
          <w:tab w:val="left" w:pos="2303"/>
          <w:tab w:val="left" w:pos="3312"/>
          <w:tab w:val="left" w:pos="3703"/>
          <w:tab w:val="left" w:pos="5550"/>
          <w:tab w:val="left" w:pos="6690"/>
          <w:tab w:val="left" w:pos="8376"/>
          <w:tab w:val="left" w:pos="10490"/>
        </w:tabs>
        <w:spacing w:before="0" w:line="276" w:lineRule="auto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подходк</w:t>
      </w:r>
      <w:proofErr w:type="spellEnd"/>
      <w:r>
        <w:rPr>
          <w:sz w:val="24"/>
        </w:rPr>
        <w:tab/>
        <w:t>формированию</w:t>
      </w:r>
      <w:r>
        <w:rPr>
          <w:sz w:val="24"/>
        </w:rPr>
        <w:tab/>
        <w:t>системы</w:t>
      </w:r>
      <w:r>
        <w:rPr>
          <w:sz w:val="24"/>
        </w:rPr>
        <w:tab/>
        <w:t xml:space="preserve">мероприятий, </w:t>
      </w:r>
    </w:p>
    <w:p w:rsidR="00824224" w:rsidRDefault="00824224" w:rsidP="00824224">
      <w:pPr>
        <w:pStyle w:val="aa"/>
        <w:numPr>
          <w:ilvl w:val="0"/>
          <w:numId w:val="14"/>
        </w:numPr>
        <w:tabs>
          <w:tab w:val="left" w:pos="641"/>
          <w:tab w:val="left" w:pos="642"/>
          <w:tab w:val="left" w:pos="2303"/>
          <w:tab w:val="left" w:pos="3312"/>
          <w:tab w:val="left" w:pos="3703"/>
          <w:tab w:val="left" w:pos="5550"/>
          <w:tab w:val="left" w:pos="6690"/>
          <w:tab w:val="left" w:pos="8376"/>
          <w:tab w:val="left" w:pos="10490"/>
        </w:tabs>
        <w:spacing w:before="0" w:line="276" w:lineRule="auto"/>
        <w:rPr>
          <w:sz w:val="24"/>
        </w:rPr>
      </w:pPr>
      <w:proofErr w:type="gramStart"/>
      <w:r>
        <w:rPr>
          <w:sz w:val="24"/>
        </w:rPr>
        <w:t>предусматривающий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и 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дополнение;</w:t>
      </w:r>
    </w:p>
    <w:p w:rsidR="00824224" w:rsidRDefault="00824224" w:rsidP="00824224">
      <w:pPr>
        <w:pStyle w:val="aa"/>
        <w:numPr>
          <w:ilvl w:val="0"/>
          <w:numId w:val="14"/>
        </w:numPr>
        <w:tabs>
          <w:tab w:val="left" w:pos="455"/>
        </w:tabs>
        <w:spacing w:before="0" w:line="276" w:lineRule="auto"/>
        <w:rPr>
          <w:sz w:val="24"/>
        </w:rPr>
      </w:pP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ресурсных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кадровых),</w:t>
      </w:r>
      <w:r>
        <w:rPr>
          <w:spacing w:val="-57"/>
          <w:sz w:val="24"/>
        </w:rPr>
        <w:t xml:space="preserve">                         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для 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ГИА;</w:t>
      </w:r>
    </w:p>
    <w:p w:rsidR="00824224" w:rsidRDefault="00824224" w:rsidP="00824224">
      <w:pPr>
        <w:pStyle w:val="aa"/>
        <w:numPr>
          <w:ilvl w:val="0"/>
          <w:numId w:val="14"/>
        </w:numPr>
        <w:tabs>
          <w:tab w:val="left" w:pos="586"/>
          <w:tab w:val="left" w:pos="587"/>
          <w:tab w:val="left" w:pos="1936"/>
          <w:tab w:val="left" w:pos="2288"/>
          <w:tab w:val="left" w:pos="3729"/>
          <w:tab w:val="left" w:pos="5861"/>
          <w:tab w:val="left" w:pos="6211"/>
          <w:tab w:val="left" w:pos="8014"/>
          <w:tab w:val="left" w:pos="9494"/>
        </w:tabs>
        <w:spacing w:before="0" w:line="276" w:lineRule="auto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распорядительных</w:t>
      </w:r>
      <w:r>
        <w:rPr>
          <w:sz w:val="24"/>
        </w:rPr>
        <w:tab/>
        <w:t>и</w:t>
      </w:r>
      <w:r>
        <w:rPr>
          <w:sz w:val="24"/>
        </w:rPr>
        <w:tab/>
        <w:t>инструктивных</w:t>
      </w:r>
      <w:r>
        <w:rPr>
          <w:sz w:val="24"/>
        </w:rPr>
        <w:tab/>
        <w:t>документов,</w:t>
      </w:r>
      <w:r w:rsidR="00425E90">
        <w:rPr>
          <w:sz w:val="24"/>
        </w:rPr>
        <w:t xml:space="preserve"> ос</w:t>
      </w:r>
      <w:r>
        <w:rPr>
          <w:sz w:val="24"/>
        </w:rPr>
        <w:t>уществление</w:t>
      </w:r>
      <w:r w:rsidR="00425E90">
        <w:rPr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учреждения).</w:t>
      </w:r>
    </w:p>
    <w:p w:rsidR="00824224" w:rsidRDefault="00824224" w:rsidP="00824224">
      <w:pPr>
        <w:pStyle w:val="a8"/>
        <w:spacing w:before="0" w:line="276" w:lineRule="auto"/>
        <w:ind w:firstLine="709"/>
        <w:jc w:val="both"/>
      </w:pPr>
      <w:proofErr w:type="gramStart"/>
      <w:r>
        <w:rPr>
          <w:b/>
        </w:rPr>
        <w:t>Руководство</w:t>
      </w:r>
      <w:r>
        <w:rPr>
          <w:b/>
          <w:spacing w:val="1"/>
        </w:rPr>
        <w:t xml:space="preserve"> </w:t>
      </w:r>
      <w:r>
        <w:rPr>
          <w:b/>
        </w:rPr>
        <w:t>выполнением</w:t>
      </w:r>
      <w:r>
        <w:rPr>
          <w:b/>
          <w:spacing w:val="1"/>
        </w:rPr>
        <w:t xml:space="preserve"> </w:t>
      </w:r>
      <w:r>
        <w:rPr>
          <w:b/>
        </w:rPr>
        <w:t>мероприятий</w:t>
      </w:r>
      <w:r>
        <w:rPr>
          <w:b/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ответственностью,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 основного,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425E90" w:rsidRDefault="00425E90" w:rsidP="00824224">
      <w:pPr>
        <w:spacing w:beforeAutospacing="0" w:afterAutospacing="0" w:line="276" w:lineRule="auto"/>
        <w:ind w:firstLine="709"/>
        <w:jc w:val="both"/>
        <w:rPr>
          <w:b/>
          <w:sz w:val="24"/>
        </w:rPr>
      </w:pPr>
    </w:p>
    <w:p w:rsidR="00EA4135" w:rsidRDefault="00EA4135" w:rsidP="00824224">
      <w:pPr>
        <w:spacing w:beforeAutospacing="0" w:afterAutospacing="0" w:line="276" w:lineRule="auto"/>
        <w:ind w:firstLine="709"/>
        <w:jc w:val="both"/>
        <w:rPr>
          <w:b/>
          <w:sz w:val="24"/>
        </w:rPr>
      </w:pPr>
    </w:p>
    <w:p w:rsidR="00824224" w:rsidRDefault="00824224" w:rsidP="00824224">
      <w:pPr>
        <w:spacing w:beforeAutospacing="0" w:afterAutospacing="0" w:line="276" w:lineRule="auto"/>
        <w:ind w:firstLine="70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г.-</w:t>
      </w:r>
      <w:r>
        <w:rPr>
          <w:spacing w:val="-4"/>
          <w:sz w:val="24"/>
        </w:rPr>
        <w:t xml:space="preserve"> </w:t>
      </w:r>
      <w:r w:rsidR="00425E90">
        <w:rPr>
          <w:sz w:val="24"/>
        </w:rPr>
        <w:t>август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</w:p>
    <w:p w:rsidR="00EA4135" w:rsidRDefault="00EA4135" w:rsidP="00AB04F5">
      <w:pPr>
        <w:spacing w:beforeAutospacing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EA4135" w:rsidRDefault="00EA4135" w:rsidP="00AB04F5">
      <w:pPr>
        <w:spacing w:beforeAutospacing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25E90" w:rsidRDefault="00425E90" w:rsidP="00AB04F5">
      <w:pPr>
        <w:spacing w:beforeAutospacing="0" w:afterAutospacing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AB04F5">
        <w:rPr>
          <w:rFonts w:ascii="Times New Roman" w:hAnsi="Times New Roman"/>
          <w:b/>
          <w:sz w:val="24"/>
          <w:szCs w:val="24"/>
        </w:rPr>
        <w:t>лан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5E90" w:rsidRPr="00AB04F5" w:rsidRDefault="00425E90" w:rsidP="00AB04F5">
      <w:pPr>
        <w:spacing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3260"/>
        <w:gridCol w:w="1559"/>
        <w:gridCol w:w="4820"/>
      </w:tblGrid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4F5" w:rsidRDefault="00C26DE2" w:rsidP="00AB04F5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357D" w:rsidRPr="00AB04F5" w:rsidRDefault="00C26DE2" w:rsidP="00AB04F5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D" w:rsidRPr="00AB04F5" w:rsidRDefault="00C26DE2" w:rsidP="00AB04F5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D" w:rsidRPr="00AB04F5" w:rsidRDefault="00C26DE2" w:rsidP="00AB04F5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357D" w:rsidRPr="00AB04F5" w:rsidRDefault="00C26DE2" w:rsidP="00AB04F5">
            <w:pPr>
              <w:spacing w:beforeAutospacing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357D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1. Нормативно-правовое обеспечение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приказов о подготовке и проведении итогового сочинения в 2022/23 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приказов о подготовке и проведении итогового собеседования в 2022/23 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приказов:</w:t>
            </w:r>
          </w:p>
          <w:p w:rsidR="00FD357D" w:rsidRPr="00AB04F5" w:rsidRDefault="00C26DE2" w:rsidP="00AB04F5">
            <w:pPr>
              <w:numPr>
                <w:ilvl w:val="0"/>
                <w:numId w:val="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 допуске к государственной итоговой аттестации выпускников 9-х и 11-х классов;</w:t>
            </w:r>
          </w:p>
          <w:p w:rsidR="00FD357D" w:rsidRPr="00AB04F5" w:rsidRDefault="00C26DE2" w:rsidP="00AB04F5">
            <w:pPr>
              <w:numPr>
                <w:ilvl w:val="0"/>
                <w:numId w:val="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 порядке окончания 2022/23 учебного года и проведении государственной итоговой аттестации выпускников 9-х и 11-х классов;</w:t>
            </w:r>
          </w:p>
          <w:p w:rsidR="00FD357D" w:rsidRPr="00AB04F5" w:rsidRDefault="00C26DE2" w:rsidP="00AB04F5">
            <w:pPr>
              <w:numPr>
                <w:ilvl w:val="0"/>
                <w:numId w:val="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об отчислении и выдаче аттестатов 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Май–июнь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AB04F5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Издание приказа о проведении консультаций перед экзаменами, 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составление и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утверждение графика консультаций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7E8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D357D" w:rsidRPr="00AB04F5" w:rsidRDefault="00BD37E8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2023 году,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1.7.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BD37E8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и их родителей (законных представителей)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Май–июнь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Май–июнь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1.9.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Болсуновская Т.П.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2. Анализ результатов ГИА</w:t>
            </w:r>
            <w:r w:rsidR="003F69D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(ОГЭ)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-</w:t>
            </w:r>
            <w:r w:rsidR="003F69D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2022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3F69D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2.1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Обсуждение результатов ГИА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(ОГЭ)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-2022 на августовском педагогическом совете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Default="00C26DE2" w:rsidP="00BD37E8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BD37E8" w:rsidRPr="00AB04F5" w:rsidRDefault="00BD37E8" w:rsidP="00BD37E8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3F69D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2.2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="00BD37E8">
              <w:rPr>
                <w:rFonts w:ascii="Times New Roman" w:hAnsi="Times New Roman"/>
                <w:sz w:val="24"/>
                <w:szCs w:val="24"/>
              </w:rPr>
              <w:t>профессионального педагогического сообщества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по итогам ГИА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(ОГЭ)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-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2022:</w:t>
            </w:r>
          </w:p>
          <w:p w:rsidR="00FD357D" w:rsidRPr="00AB04F5" w:rsidRDefault="00C26DE2" w:rsidP="00AB04F5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обсуждение результатов ГИА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 (ОГЭ)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-2022;</w:t>
            </w:r>
          </w:p>
          <w:p w:rsidR="00FD357D" w:rsidRPr="00AB04F5" w:rsidRDefault="00C26DE2" w:rsidP="00BD37E8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планирование работы </w:t>
            </w:r>
            <w:r w:rsidR="00BD37E8">
              <w:rPr>
                <w:rFonts w:ascii="Times New Roman" w:hAnsi="Times New Roman"/>
                <w:sz w:val="24"/>
                <w:szCs w:val="24"/>
              </w:rPr>
              <w:t>профессионального педагогического сообщества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по подготовке к ГИА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-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7E8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D357D" w:rsidRPr="00AB04F5" w:rsidRDefault="00BD37E8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  <w:r w:rsidR="00DE5C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357D" w:rsidRPr="00AB04F5" w:rsidRDefault="00DE5CBC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F69D2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="00BD37E8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3F69D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2.3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Анализ занятости выпускников </w:t>
            </w:r>
            <w:r w:rsidR="00BD37E8">
              <w:rPr>
                <w:rFonts w:ascii="Times New Roman" w:hAnsi="Times New Roman"/>
                <w:sz w:val="24"/>
                <w:szCs w:val="24"/>
              </w:rPr>
              <w:t xml:space="preserve">9 класса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3F69D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Корчевная О.А.</w:t>
            </w:r>
          </w:p>
        </w:tc>
      </w:tr>
      <w:tr w:rsidR="00FD357D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3. Мероприятия по повышению качества результатов ГИА</w:t>
            </w:r>
            <w:r w:rsidR="003F69D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-</w:t>
            </w:r>
            <w:r w:rsidR="003F69D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2023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по подготовке к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ГИА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-2023 с учетом потребностей выпускников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9D2" w:rsidRDefault="00C26DE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F69D2" w:rsidRDefault="003F69D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FD357D" w:rsidRPr="00AB04F5" w:rsidRDefault="003F69D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3.2.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3F69D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CBC" w:rsidRDefault="00DE5CBC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E5CBC" w:rsidRDefault="00DE5CBC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FD357D" w:rsidRPr="00AB04F5" w:rsidRDefault="00DE5CBC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 9-х и 11-х классов;</w:t>
            </w:r>
          </w:p>
          <w:p w:rsidR="00FD357D" w:rsidRPr="00AB04F5" w:rsidRDefault="00C26DE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F69D2"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Контроль деятельности учителей-предметников по подготовке обучающихся к ГИА. Посещение уроков с целью мониторинга системы повторения учебного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9D2" w:rsidRDefault="00C26DE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FD357D" w:rsidRPr="00AB04F5" w:rsidRDefault="003F69D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Солянок С.А.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для обучающихся и их родителей </w:t>
            </w:r>
            <w:r w:rsidR="003F69D2">
              <w:rPr>
                <w:rFonts w:ascii="Times New Roman" w:hAnsi="Times New Roman"/>
                <w:sz w:val="24"/>
                <w:szCs w:val="24"/>
              </w:rPr>
              <w:t xml:space="preserve">(законных  представителей)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по вопросам подготовки к ГИА</w:t>
            </w:r>
            <w:r w:rsidR="003F69D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9D2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F69D2" w:rsidRDefault="003F69D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FD357D" w:rsidRPr="00AB04F5" w:rsidRDefault="00C26DE2" w:rsidP="003F69D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DE5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BC" w:rsidRPr="00AB04F5">
              <w:rPr>
                <w:rFonts w:ascii="Times New Roman" w:hAnsi="Times New Roman"/>
                <w:sz w:val="24"/>
                <w:szCs w:val="24"/>
              </w:rPr>
              <w:t>9-х и 11-х классов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  <w:r w:rsidRPr="00AB04F5">
              <w:rPr>
                <w:rFonts w:ascii="Times New Roman" w:hAnsi="Times New Roman"/>
                <w:sz w:val="24"/>
                <w:szCs w:val="24"/>
              </w:rPr>
              <w:br/>
              <w:t>учителя-предметники;</w:t>
            </w:r>
            <w:r w:rsidRPr="00AB04F5">
              <w:rPr>
                <w:rFonts w:ascii="Times New Roman" w:hAnsi="Times New Roman"/>
                <w:sz w:val="24"/>
                <w:szCs w:val="24"/>
              </w:rPr>
              <w:br/>
              <w:t xml:space="preserve">педагог-психолог </w:t>
            </w:r>
            <w:r w:rsidR="003F69D2"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Сентябрь–</w:t>
            </w:r>
            <w:r w:rsidR="003F69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9D2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D357D" w:rsidRPr="00AB04F5" w:rsidRDefault="00DE5CBC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</w:t>
            </w:r>
            <w:r w:rsidR="003F69D2">
              <w:rPr>
                <w:rFonts w:ascii="Times New Roman" w:hAnsi="Times New Roman"/>
                <w:sz w:val="24"/>
                <w:szCs w:val="24"/>
              </w:rPr>
              <w:t>к С.А.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3.7.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психологической помощи участникам экзамена: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DE5CB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, имеющих личностные и познавательные трудности при подготовке и сдаче экзаменов;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индивидуальное или групповое консультирование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  <w:r w:rsidR="00DE5CBC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консультирование педагогов;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(«Как помочь подросткам подготовиться к экзаменам?», «Психологические советы по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к экзаменам»);</w:t>
            </w:r>
          </w:p>
          <w:p w:rsidR="00FD357D" w:rsidRPr="00AB04F5" w:rsidRDefault="00C26DE2" w:rsidP="00AB04F5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FD357D" w:rsidRPr="00AB04F5" w:rsidRDefault="00FD357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CBC" w:rsidRDefault="00C26DE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E5CBC" w:rsidRDefault="00DE5CBC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FD357D" w:rsidRDefault="00C26DE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DE5CBC">
              <w:rPr>
                <w:rFonts w:ascii="Times New Roman" w:hAnsi="Times New Roman"/>
                <w:sz w:val="24"/>
                <w:szCs w:val="24"/>
              </w:rPr>
              <w:t xml:space="preserve">Данилина А.А., </w:t>
            </w:r>
          </w:p>
          <w:p w:rsidR="00DE5CBC" w:rsidRPr="00AB04F5" w:rsidRDefault="00DE5CBC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9-х и 11-х классов</w:t>
            </w:r>
          </w:p>
        </w:tc>
      </w:tr>
      <w:tr w:rsidR="00FD357D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lastRenderedPageBreak/>
              <w:t>4. Информационное обеспечение ГИА</w:t>
            </w:r>
            <w:r w:rsidR="004B696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-</w:t>
            </w:r>
            <w:r w:rsidR="004B6962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2023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собраний с родителями (законными представителями) </w:t>
            </w:r>
            <w:r w:rsidR="004B6962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9-х и 11-х классов:</w:t>
            </w:r>
          </w:p>
          <w:p w:rsidR="00FD357D" w:rsidRPr="00AB04F5" w:rsidRDefault="00C26DE2" w:rsidP="00AB04F5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порядок проведения ГИА</w:t>
            </w:r>
            <w:r w:rsidR="004B6962">
              <w:rPr>
                <w:rFonts w:ascii="Times New Roman" w:hAnsi="Times New Roman"/>
                <w:sz w:val="24"/>
                <w:szCs w:val="24"/>
              </w:rPr>
              <w:t xml:space="preserve"> - 2023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57D" w:rsidRPr="00AB04F5" w:rsidRDefault="00C26DE2" w:rsidP="00AB04F5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ГИА-2023;</w:t>
            </w:r>
          </w:p>
          <w:p w:rsidR="00FD357D" w:rsidRPr="00AB04F5" w:rsidRDefault="00C26DE2" w:rsidP="00AB04F5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предметная подготовка к ГИА-2023;</w:t>
            </w:r>
          </w:p>
          <w:p w:rsidR="00FD357D" w:rsidRPr="00AB04F5" w:rsidRDefault="00C26DE2" w:rsidP="00AB04F5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и итогового собеседования;</w:t>
            </w:r>
          </w:p>
          <w:p w:rsidR="00FD357D" w:rsidRPr="00AB04F5" w:rsidRDefault="00C26DE2" w:rsidP="00AB04F5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психологическая подготовка к ГИА</w:t>
            </w:r>
            <w:r w:rsidR="004B6962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4B6962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Сентябрь–</w:t>
            </w:r>
            <w:r w:rsidR="004B69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B6962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FD357D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9-х и 11-х классов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57D" w:rsidRPr="00AB04F5" w:rsidRDefault="00C26DE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4B6962"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собраний и классных часов с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классов:</w:t>
            </w:r>
          </w:p>
          <w:p w:rsidR="00FD357D" w:rsidRPr="00AB04F5" w:rsidRDefault="00C26DE2" w:rsidP="00AB04F5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порядок проведения ГИА</w:t>
            </w:r>
            <w:r w:rsidR="004B6962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357D" w:rsidRPr="00AB04F5" w:rsidRDefault="00C26DE2" w:rsidP="00AB04F5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ГИА-2023;</w:t>
            </w:r>
          </w:p>
          <w:p w:rsidR="00FD357D" w:rsidRPr="00AB04F5" w:rsidRDefault="00C26DE2" w:rsidP="00AB04F5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предметная подготовка к ГИА-2023;</w:t>
            </w:r>
          </w:p>
          <w:p w:rsidR="00FD357D" w:rsidRPr="00AB04F5" w:rsidRDefault="00C26DE2" w:rsidP="00AB04F5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и итогового собеседования;</w:t>
            </w:r>
          </w:p>
          <w:p w:rsidR="00FD357D" w:rsidRPr="00AB04F5" w:rsidRDefault="00C26DE2" w:rsidP="00AB04F5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4B6962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Сентябрь–</w:t>
            </w:r>
            <w:r w:rsidR="004B696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4B696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B6962" w:rsidRDefault="004B696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4B6962" w:rsidRPr="00AB04F5" w:rsidRDefault="004B696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9-х и 11-х классов;</w:t>
            </w:r>
          </w:p>
          <w:p w:rsidR="00FD357D" w:rsidRPr="00AB04F5" w:rsidRDefault="004B696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</w:rPr>
              <w:t>Данилина А.А.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</w:t>
            </w:r>
          </w:p>
        </w:tc>
      </w:tr>
      <w:tr w:rsidR="00FD357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C26DE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4B6962" w:rsidP="004B6962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 xml:space="preserve"> школьного сайта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26DE2" w:rsidRPr="00AB04F5">
              <w:rPr>
                <w:rFonts w:ascii="Times New Roman" w:hAnsi="Times New Roman"/>
                <w:sz w:val="24"/>
                <w:szCs w:val="24"/>
              </w:rPr>
              <w:t>ГИА-2023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7D" w:rsidRDefault="00C26DE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690477" w:rsidRPr="00AB04F5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сайт Дидаш О.С.</w:t>
            </w:r>
            <w:proofErr w:type="gramEnd"/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4.5.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4B6962" w:rsidP="008545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и систематическое обновление информационных стендов о ГИА-2023 в учебных  кабинетах, рекреации ОУ.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690477" w:rsidRPr="00AB04F5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11-х класс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477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4B6962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й руководитель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Дидаш О.С.,</w:t>
            </w:r>
          </w:p>
          <w:p w:rsidR="00690477" w:rsidRPr="00AB04F5" w:rsidRDefault="00690477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375C3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Прокопец О.В.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класс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руководитель, </w:t>
            </w:r>
            <w:r w:rsidR="005375C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Прокопец О.В.</w:t>
            </w:r>
          </w:p>
          <w:p w:rsidR="004B6962" w:rsidRPr="00AB04F5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собраний с родителями (законными представителями) </w:t>
            </w:r>
            <w:r w:rsidR="0069047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классов:</w:t>
            </w:r>
          </w:p>
          <w:p w:rsidR="004B6962" w:rsidRPr="00AB04F5" w:rsidRDefault="004B6962" w:rsidP="00AB04F5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регистрация на экзамены;</w:t>
            </w:r>
          </w:p>
          <w:p w:rsidR="00690477" w:rsidRDefault="004B6962" w:rsidP="00AB04F5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предоставление </w:t>
            </w:r>
          </w:p>
          <w:p w:rsidR="004B6962" w:rsidRPr="00AB04F5" w:rsidRDefault="004B6962" w:rsidP="00690477">
            <w:pPr>
              <w:tabs>
                <w:tab w:val="left" w:pos="720"/>
              </w:tabs>
              <w:spacing w:beforeAutospacing="0" w:afterAutospac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особы</w:t>
            </w:r>
            <w:r w:rsidR="00690477">
              <w:rPr>
                <w:rFonts w:ascii="Times New Roman" w:hAnsi="Times New Roman"/>
                <w:sz w:val="24"/>
                <w:szCs w:val="24"/>
              </w:rPr>
              <w:t>х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условий при сдаче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при наличии необходимых документов;</w:t>
            </w:r>
          </w:p>
          <w:p w:rsidR="004B6962" w:rsidRPr="00AB04F5" w:rsidRDefault="004B6962" w:rsidP="00AB04F5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правила поведения на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и административная ответственность за нарушение порядка проведения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962" w:rsidRPr="00AB04F5" w:rsidRDefault="004B6962" w:rsidP="00AB04F5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получение результатов и порядок апелляции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690477" w:rsidP="00690477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477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B6962" w:rsidRPr="00AB04F5" w:rsidRDefault="0069047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 9-х и 11-х классов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4.9.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собраний и классных часов с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классов:</w:t>
            </w:r>
          </w:p>
          <w:p w:rsidR="004B6962" w:rsidRPr="00AB04F5" w:rsidRDefault="004B6962" w:rsidP="00AB04F5">
            <w:pPr>
              <w:numPr>
                <w:ilvl w:val="0"/>
                <w:numId w:val="7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регистрация на экзамены;</w:t>
            </w:r>
          </w:p>
          <w:p w:rsidR="004B6962" w:rsidRPr="00AB04F5" w:rsidRDefault="004B6962" w:rsidP="00AB04F5">
            <w:pPr>
              <w:numPr>
                <w:ilvl w:val="0"/>
                <w:numId w:val="7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правила поведения на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и административная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нарушение порядка проведения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962" w:rsidRPr="00AB04F5" w:rsidRDefault="004B6962" w:rsidP="00AB04F5">
            <w:pPr>
              <w:numPr>
                <w:ilvl w:val="0"/>
                <w:numId w:val="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получение результатов и порядок апелляции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477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4B6962" w:rsidRPr="00AB04F5" w:rsidRDefault="004B6962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 9-х и 11-х классов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4.10.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  <w:r w:rsidR="00690477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9047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B6962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5. Организационное сопровождение ГИА-2023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Сбор информации о планируемом количестве участников ГИА-9, ГИА-11 в 2023 году из числа:</w:t>
            </w:r>
          </w:p>
          <w:p w:rsidR="004B6962" w:rsidRPr="00AB04F5" w:rsidRDefault="004B6962" w:rsidP="00AB04F5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выпускников школы текущего учебного года;</w:t>
            </w:r>
          </w:p>
          <w:p w:rsidR="004B6962" w:rsidRPr="00AB04F5" w:rsidRDefault="004B6962" w:rsidP="00AB04F5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лиц с ОВЗ, инвалидов и детей-инвалидов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Сентябрь–ноябрь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477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Т.П.,</w:t>
            </w:r>
          </w:p>
          <w:p w:rsidR="004B6962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B6962" w:rsidRPr="00AB04F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</w:p>
          <w:p w:rsidR="00690477" w:rsidRPr="00AB04F5" w:rsidRDefault="00690477" w:rsidP="00690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Подача сведений в муниципальную информационную систему обеспечения проведения ГИА-9</w:t>
            </w:r>
            <w:r w:rsidR="0053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о количестве:</w:t>
            </w:r>
          </w:p>
          <w:p w:rsidR="004B6962" w:rsidRPr="00AB04F5" w:rsidRDefault="004B6962" w:rsidP="00AB04F5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аудиторий ППЭ;</w:t>
            </w:r>
          </w:p>
          <w:p w:rsidR="004B6962" w:rsidRPr="00AB04F5" w:rsidRDefault="004B6962" w:rsidP="00AB04F5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организаторов ППЭ;</w:t>
            </w:r>
          </w:p>
          <w:p w:rsidR="004B6962" w:rsidRPr="00AB04F5" w:rsidRDefault="005375C3" w:rsidP="005375C3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технических специалистов ППЭ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69047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Техническое оснащение ППЭ</w:t>
            </w:r>
            <w:r w:rsidR="005375C3">
              <w:rPr>
                <w:rFonts w:ascii="Times New Roman" w:hAnsi="Times New Roman"/>
                <w:sz w:val="24"/>
                <w:szCs w:val="24"/>
              </w:rPr>
              <w:t xml:space="preserve"> ГИА -9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Руководитель ППЭ </w:t>
            </w:r>
            <w:r w:rsidR="005375C3">
              <w:rPr>
                <w:rFonts w:ascii="Times New Roman" w:hAnsi="Times New Roman"/>
                <w:sz w:val="24"/>
                <w:szCs w:val="24"/>
              </w:rPr>
              <w:t>Болсуновская Т.П.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Выверка персональных данных </w:t>
            </w:r>
            <w:r w:rsidR="005375C3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9-х и 11-х классов, необходимых для осуществления регистрации для участия в ГИА</w:t>
            </w:r>
            <w:r w:rsidR="005375C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4B6962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375C3" w:rsidRPr="00AB04F5" w:rsidRDefault="005375C3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4B6962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выборе </w:t>
            </w:r>
            <w:proofErr w:type="gramStart"/>
            <w:r w:rsidR="005375C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 учебных предметов для прохождения ГИА</w:t>
            </w:r>
            <w:r w:rsidR="005375C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Pr="00AB04F5" w:rsidRDefault="004B6962" w:rsidP="005375C3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5375C3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962" w:rsidRDefault="004B6962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375C3" w:rsidRPr="00AB04F5" w:rsidRDefault="005375C3" w:rsidP="005375C3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Солянок С.А.,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Прокопец О.В.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Формирование предварительных списков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классов, желающих пройти ГИА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в досрочный период, подготовка пакета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5.8.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A23E17" w:rsidRPr="00AB04F5" w:rsidRDefault="00A23E17" w:rsidP="008545F1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проведение пробного испытания в формате итогового сочинения;</w:t>
            </w:r>
          </w:p>
          <w:p w:rsidR="00A23E17" w:rsidRPr="00AB04F5" w:rsidRDefault="00A23E17" w:rsidP="008545F1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 в основные сроки;</w:t>
            </w:r>
          </w:p>
          <w:p w:rsidR="00A23E17" w:rsidRPr="00AB04F5" w:rsidRDefault="00A23E17" w:rsidP="008545F1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 итогового сочинения (изложения) в дополнительные сроки для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Октябрь–май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5.9.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собеседования:</w:t>
            </w:r>
          </w:p>
          <w:p w:rsidR="00A23E17" w:rsidRPr="00AB04F5" w:rsidRDefault="00A23E17" w:rsidP="008545F1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обучение экспертов по оцениванию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итогового собеседования в 9-х классах;</w:t>
            </w:r>
          </w:p>
          <w:p w:rsidR="00A23E17" w:rsidRPr="00AB04F5" w:rsidRDefault="00A23E17" w:rsidP="008545F1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AB04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к итоговому собеседованию;</w:t>
            </w:r>
          </w:p>
          <w:p w:rsidR="00A23E17" w:rsidRPr="00AB04F5" w:rsidRDefault="00A23E17" w:rsidP="008545F1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проведение пробного испытания в формате итогового собеседования; </w:t>
            </w:r>
          </w:p>
          <w:p w:rsidR="00A23E17" w:rsidRPr="00AB04F5" w:rsidRDefault="00A23E17" w:rsidP="008545F1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Декабрь–май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5.10.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Формирование пакета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 с ограниченными возможностями здоровья для участия в ГИА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8545F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Pr="00AB04F5" w:rsidRDefault="00A23E17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5.11.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A23E17">
            <w:pPr>
              <w:shd w:val="clear" w:color="auto" w:fill="FFFFFF"/>
              <w:spacing w:beforeAutospacing="0" w:afterAutospacing="0"/>
              <w:ind w:hanging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пробных и репетиционных экзаменов по обязательным предметам </w:t>
            </w:r>
          </w:p>
          <w:p w:rsidR="00A23E17" w:rsidRPr="00AB04F5" w:rsidRDefault="00A23E17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предметам по выбору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март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Default="00A23E17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Default="00A23E17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A23E17" w:rsidRPr="00AB04F5" w:rsidRDefault="00A23E17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3E17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A23E1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5.12.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репетиционных ГИА-2023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E17" w:rsidRPr="00AB04F5" w:rsidRDefault="008545F1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23E17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8545F1" w:rsidRPr="00AB04F5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545F1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5.13.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D64BD" w:rsidRDefault="00C04936" w:rsidP="008545F1">
            <w:pPr>
              <w:shd w:val="clear" w:color="auto" w:fill="FFFFFF"/>
              <w:ind w:left="22" w:right="266" w:firstLine="14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Методические занятия с </w:t>
            </w: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учениками по заполнению бланков ЕГЭ, ОГЭ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8545F1" w:rsidRDefault="008545F1" w:rsidP="008545F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45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течение  </w:t>
            </w:r>
            <w:r w:rsidRPr="008545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лассные руководители 9-х и 11-х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8545F1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5.14.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D64BD" w:rsidRDefault="008545F1" w:rsidP="008545F1">
            <w:pPr>
              <w:shd w:val="clear" w:color="auto" w:fill="FFFFFF"/>
              <w:ind w:left="36" w:right="504" w:firstLine="22"/>
              <w:rPr>
                <w:rFonts w:ascii="Times New Roman" w:hAnsi="Times New Roman"/>
                <w:sz w:val="24"/>
                <w:szCs w:val="24"/>
              </w:rPr>
            </w:pPr>
            <w:r w:rsidRPr="0095522D">
              <w:rPr>
                <w:rFonts w:ascii="Times New Roman" w:hAnsi="Times New Roman"/>
                <w:sz w:val="24"/>
                <w:szCs w:val="24"/>
              </w:rPr>
              <w:t>Выдача уведомлений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участие в ГИА-2023</w:t>
            </w:r>
            <w:r w:rsidRPr="009552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8545F1" w:rsidRDefault="008545F1" w:rsidP="008545F1">
            <w:pPr>
              <w:shd w:val="clear" w:color="auto" w:fill="FFFFFF"/>
              <w:tabs>
                <w:tab w:val="left" w:pos="1060"/>
              </w:tabs>
              <w:spacing w:beforeAutospacing="0" w:afterAutospacing="0"/>
              <w:jc w:val="center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8545F1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Декабрь, февраль,</w:t>
            </w:r>
          </w:p>
          <w:p w:rsidR="008545F1" w:rsidRPr="00AD64BD" w:rsidRDefault="008545F1" w:rsidP="008545F1">
            <w:pPr>
              <w:shd w:val="clear" w:color="auto" w:fill="FFFFFF"/>
              <w:tabs>
                <w:tab w:val="left" w:pos="1060"/>
              </w:tabs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F1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545F1" w:rsidRDefault="008545F1" w:rsidP="008545F1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8545F1" w:rsidRPr="00AB04F5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F1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о допуске к государственной итоговой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Т.П.,</w:t>
            </w:r>
          </w:p>
          <w:p w:rsidR="008545F1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аместитель директора по УВР</w:t>
            </w:r>
          </w:p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Хомякова Г.И.</w:t>
            </w:r>
          </w:p>
        </w:tc>
      </w:tr>
      <w:tr w:rsidR="008545F1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5.16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9-х и 11-х классов в основном периоде ГИА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(в соответствии с расписанием)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Май–июнь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Т.П.,</w:t>
            </w:r>
          </w:p>
          <w:p w:rsidR="008545F1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аместитель директора по УВР</w:t>
            </w:r>
          </w:p>
          <w:p w:rsidR="008545F1" w:rsidRPr="00AB04F5" w:rsidRDefault="008545F1" w:rsidP="00A23E1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Хомякова Г.И.</w:t>
            </w:r>
          </w:p>
        </w:tc>
      </w:tr>
      <w:tr w:rsidR="008545F1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5F1" w:rsidRPr="00AB04F5" w:rsidRDefault="008545F1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6. Контроль качества подготовки к ГИА-2023</w:t>
            </w: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наличия на сайте ОУ актуальной информации 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ГИА-2023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аз в четверть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Болсуновская Т.П.</w:t>
            </w: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tabs>
                <w:tab w:val="left" w:pos="0"/>
                <w:tab w:val="left" w:pos="203"/>
                <w:tab w:val="left" w:pos="381"/>
              </w:tabs>
              <w:spacing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сопровождение ГИА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-2023 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(календарно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тематическое планирование, рабочие программы по предметам по подготовке к ГИА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-2023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Болсуновская Т.П.,</w:t>
            </w:r>
          </w:p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88091A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Собеседование с учителями-предметниками о ходе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88091A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F1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Болсуновская Т.П.,</w:t>
            </w:r>
          </w:p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директора по УВР </w:t>
            </w:r>
          </w:p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Г.И., Солянок С.А.</w:t>
            </w:r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 системы работы с </w:t>
            </w:r>
            <w:proofErr w:type="gramStart"/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, испытывающими трудности в обучении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нварь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аместитель директора по УВР</w:t>
            </w:r>
          </w:p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Г.И.,</w:t>
            </w:r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повторения  и индивидуальной работы по подготовке к ГИА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-2023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уроке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арт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аместитель директора по УВР </w:t>
            </w:r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Солянок С.А.</w:t>
            </w:r>
          </w:p>
        </w:tc>
      </w:tr>
      <w:tr w:rsidR="00C04936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6.6.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 и проверка качества подготовки обучающихся к ГИА на уроках</w:t>
            </w:r>
            <w:proofErr w:type="gramEnd"/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C04936" w:rsidRDefault="00C04936" w:rsidP="00C04936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8C9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Болсуновская Т.П., </w:t>
            </w:r>
          </w:p>
          <w:p w:rsidR="00F048C9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C04936" w:rsidRPr="00C04936" w:rsidRDefault="00C04936" w:rsidP="00C0493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4936"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C04936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936" w:rsidRPr="00AB04F5" w:rsidRDefault="00C04936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7. Кадровое обеспечение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7.1.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E5596A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Обучение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ителя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ГИА-9 2023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>, организаторов в аудиториях и вне аудиторий, технических специалистов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E5596A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lastRenderedPageBreak/>
              <w:t> 7.2.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730F3D" w:rsidRDefault="00E40F0D" w:rsidP="00E5596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учителей в </w:t>
            </w:r>
            <w:proofErr w:type="spellStart"/>
            <w:r w:rsidRPr="00730F3D">
              <w:rPr>
                <w:rFonts w:ascii="Times New Roman" w:hAnsi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методических днях, семинарах</w:t>
            </w:r>
            <w:r w:rsidRPr="00730F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вопросам организации и подготовки к ГИА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E40F0D" w:rsidRDefault="00E40F0D" w:rsidP="00E5596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E40F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Болсуновская Т.П.</w:t>
            </w:r>
          </w:p>
          <w:p w:rsidR="00E40F0D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</w:p>
          <w:p w:rsidR="00E40F0D" w:rsidRPr="00AB04F5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7.3.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010A8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Контроль курсовой подготовки </w:t>
            </w:r>
          </w:p>
          <w:p w:rsidR="00E40F0D" w:rsidRPr="00AB04F5" w:rsidRDefault="00E40F0D" w:rsidP="00010A8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специалистов, привлекаемых к организации ГИА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010A87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Январь–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</w:p>
          <w:p w:rsidR="00E40F0D" w:rsidRPr="00AB04F5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Солянок С.А.</w:t>
            </w:r>
          </w:p>
        </w:tc>
      </w:tr>
      <w:tr w:rsidR="00E40F0D" w:rsidRPr="00AB04F5" w:rsidTr="00AB04F5">
        <w:tc>
          <w:tcPr>
            <w:tcW w:w="10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>8. Проведение ГИА</w:t>
            </w:r>
            <w:r>
              <w:rPr>
                <w:rFonts w:ascii="Times New Roman" w:hAnsi="Times New Roman"/>
                <w:b/>
                <w:color w:val="252525"/>
                <w:spacing w:val="-2"/>
                <w:sz w:val="24"/>
                <w:szCs w:val="24"/>
              </w:rPr>
              <w:t xml:space="preserve"> - 2023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Проверка готовности ППЭ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ГИА-9 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6F6477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 день до проведения </w:t>
            </w:r>
            <w:r w:rsidR="006F6477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уководитель ППЭ </w:t>
            </w:r>
          </w:p>
          <w:p w:rsidR="00E40F0D" w:rsidRPr="00AB04F5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Болсуновская Т.П.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Инструктаж организаторов в ППЭ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ГИА-9  2023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6F6477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В день проведения </w:t>
            </w:r>
            <w:r w:rsidR="006F6477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Руководитель ППЭ </w:t>
            </w:r>
          </w:p>
          <w:p w:rsidR="00E40F0D" w:rsidRPr="00AB04F5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Болсуновская Т.П.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E40F0D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Контроль явки обучающихся 9-х и 11-х классов на </w:t>
            </w:r>
            <w:r>
              <w:rPr>
                <w:rFonts w:ascii="Times New Roman" w:hAnsi="Times New Roman"/>
                <w:sz w:val="24"/>
                <w:szCs w:val="24"/>
              </w:rPr>
              <w:t>ГИА -9 2023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Классные руководители 9-х и 11-х классов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Подача апелляций по процедуре проведения </w:t>
            </w:r>
            <w:r w:rsidR="006F6477">
              <w:rPr>
                <w:rFonts w:ascii="Times New Roman" w:hAnsi="Times New Roman"/>
                <w:sz w:val="24"/>
                <w:szCs w:val="24"/>
              </w:rPr>
              <w:t>ГИА-9 2023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477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уководитель ППЭ </w:t>
            </w:r>
          </w:p>
          <w:p w:rsidR="00E40F0D" w:rsidRPr="00AB04F5" w:rsidRDefault="006F647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Болсуновская Т.П.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477" w:rsidRDefault="00E40F0D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6F6477">
              <w:rPr>
                <w:rFonts w:ascii="Times New Roman" w:hAnsi="Times New Roman"/>
                <w:sz w:val="24"/>
                <w:szCs w:val="24"/>
              </w:rPr>
              <w:t xml:space="preserve">участников ГИА - 2023 </w:t>
            </w:r>
          </w:p>
          <w:p w:rsidR="00E40F0D" w:rsidRPr="00AB04F5" w:rsidRDefault="00E40F0D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с результатами </w:t>
            </w:r>
            <w:r w:rsidR="006F6477">
              <w:rPr>
                <w:rFonts w:ascii="Times New Roman" w:hAnsi="Times New Roman"/>
                <w:sz w:val="24"/>
                <w:szCs w:val="24"/>
              </w:rPr>
              <w:t>ОГЭ, ЕГЭ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После получения результатов в течение рабочего дня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477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УВР </w:t>
            </w:r>
          </w:p>
          <w:p w:rsidR="006F6477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E40F0D" w:rsidRPr="00AB04F5" w:rsidRDefault="006F647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40F0D" w:rsidRPr="00AB04F5">
              <w:rPr>
                <w:rFonts w:ascii="Times New Roman" w:hAnsi="Times New Roman"/>
                <w:sz w:val="24"/>
                <w:szCs w:val="24"/>
              </w:rPr>
              <w:t>лассные руководители 9-х и 11-х классов</w:t>
            </w: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Подача апелляций по результатам экзаменов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В течение двух дней со дня объявления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477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руководитель ППЭ</w:t>
            </w:r>
          </w:p>
          <w:p w:rsidR="00E40F0D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Болсуновская Т.П.</w:t>
            </w:r>
          </w:p>
          <w:p w:rsidR="006F6477" w:rsidRPr="00AB04F5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F0D" w:rsidRPr="00AB04F5" w:rsidTr="00AB04F5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 8.7.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6F6477" w:rsidP="00AB04F5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ГИА-2023 года. </w:t>
            </w:r>
            <w:r w:rsidR="00E40F0D" w:rsidRPr="00AB04F5">
              <w:rPr>
                <w:rFonts w:ascii="Times New Roman" w:hAnsi="Times New Roman"/>
                <w:sz w:val="24"/>
                <w:szCs w:val="24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F0D" w:rsidRPr="00AB04F5" w:rsidRDefault="00E40F0D" w:rsidP="00DE5CBC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477" w:rsidRDefault="00E40F0D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B04F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0F0D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Хомякова Г.И.,</w:t>
            </w:r>
          </w:p>
          <w:p w:rsidR="006F6477" w:rsidRPr="00AB04F5" w:rsidRDefault="006F6477" w:rsidP="006F6477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FD357D" w:rsidRPr="00AB04F5" w:rsidRDefault="00FD357D" w:rsidP="00AB04F5">
      <w:pPr>
        <w:spacing w:beforeAutospacing="0" w:afterAutospacing="0"/>
        <w:rPr>
          <w:rFonts w:ascii="Times New Roman" w:hAnsi="Times New Roman"/>
          <w:sz w:val="24"/>
          <w:szCs w:val="24"/>
        </w:rPr>
      </w:pPr>
    </w:p>
    <w:sectPr w:rsidR="00FD357D" w:rsidRPr="00AB04F5" w:rsidSect="00AB04F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407"/>
    <w:multiLevelType w:val="multilevel"/>
    <w:tmpl w:val="F7CC1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E8C213E"/>
    <w:multiLevelType w:val="multilevel"/>
    <w:tmpl w:val="10A609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9205B90"/>
    <w:multiLevelType w:val="multilevel"/>
    <w:tmpl w:val="DA464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32F3DF8"/>
    <w:multiLevelType w:val="multilevel"/>
    <w:tmpl w:val="0EA2B8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06F1738"/>
    <w:multiLevelType w:val="multilevel"/>
    <w:tmpl w:val="D966CF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BF234BB"/>
    <w:multiLevelType w:val="multilevel"/>
    <w:tmpl w:val="371E06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4795F49"/>
    <w:multiLevelType w:val="multilevel"/>
    <w:tmpl w:val="99F0F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6315F51"/>
    <w:multiLevelType w:val="multilevel"/>
    <w:tmpl w:val="CB1C89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B505779"/>
    <w:multiLevelType w:val="multilevel"/>
    <w:tmpl w:val="0EBEF7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E8C799B"/>
    <w:multiLevelType w:val="multilevel"/>
    <w:tmpl w:val="F1E6AF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E0B7B11"/>
    <w:multiLevelType w:val="multilevel"/>
    <w:tmpl w:val="36B07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F0A24A9"/>
    <w:multiLevelType w:val="hybridMultilevel"/>
    <w:tmpl w:val="24F08CC8"/>
    <w:lvl w:ilvl="0" w:tplc="61940026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0FBB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48BE0FFC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9790FA10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4" w:tplc="EFA8ABE2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5" w:tplc="7ECA9E68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A650FE3C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C9C2D278">
      <w:numFmt w:val="bullet"/>
      <w:lvlText w:val="•"/>
      <w:lvlJc w:val="left"/>
      <w:pPr>
        <w:ind w:left="8110" w:hanging="140"/>
      </w:pPr>
      <w:rPr>
        <w:rFonts w:hint="default"/>
        <w:lang w:val="ru-RU" w:eastAsia="en-US" w:bidi="ar-SA"/>
      </w:rPr>
    </w:lvl>
    <w:lvl w:ilvl="8" w:tplc="C85E7740">
      <w:numFmt w:val="bullet"/>
      <w:lvlText w:val="•"/>
      <w:lvlJc w:val="left"/>
      <w:pPr>
        <w:ind w:left="9229" w:hanging="140"/>
      </w:pPr>
      <w:rPr>
        <w:rFonts w:hint="default"/>
        <w:lang w:val="ru-RU" w:eastAsia="en-US" w:bidi="ar-SA"/>
      </w:rPr>
    </w:lvl>
  </w:abstractNum>
  <w:abstractNum w:abstractNumId="12">
    <w:nsid w:val="77764C2C"/>
    <w:multiLevelType w:val="multilevel"/>
    <w:tmpl w:val="F5F8F1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7C44003E"/>
    <w:multiLevelType w:val="hybridMultilevel"/>
    <w:tmpl w:val="C5A4D924"/>
    <w:lvl w:ilvl="0" w:tplc="A868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57D"/>
    <w:rsid w:val="00167948"/>
    <w:rsid w:val="00343A42"/>
    <w:rsid w:val="003F69D2"/>
    <w:rsid w:val="00425E90"/>
    <w:rsid w:val="004B6962"/>
    <w:rsid w:val="005277AC"/>
    <w:rsid w:val="005375C3"/>
    <w:rsid w:val="00690477"/>
    <w:rsid w:val="006F6477"/>
    <w:rsid w:val="007447FE"/>
    <w:rsid w:val="00824224"/>
    <w:rsid w:val="0084415C"/>
    <w:rsid w:val="008545F1"/>
    <w:rsid w:val="00A23E17"/>
    <w:rsid w:val="00A5316F"/>
    <w:rsid w:val="00AB04F5"/>
    <w:rsid w:val="00BD37E8"/>
    <w:rsid w:val="00C04936"/>
    <w:rsid w:val="00C26DE2"/>
    <w:rsid w:val="00DE5CBC"/>
    <w:rsid w:val="00E40F0D"/>
    <w:rsid w:val="00EA4135"/>
    <w:rsid w:val="00F048C9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357D"/>
  </w:style>
  <w:style w:type="paragraph" w:styleId="10">
    <w:name w:val="heading 1"/>
    <w:basedOn w:val="a"/>
    <w:next w:val="a"/>
    <w:link w:val="11"/>
    <w:uiPriority w:val="9"/>
    <w:qFormat/>
    <w:rsid w:val="00FD357D"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FD35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35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35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35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357D"/>
  </w:style>
  <w:style w:type="paragraph" w:styleId="21">
    <w:name w:val="toc 2"/>
    <w:next w:val="a"/>
    <w:link w:val="22"/>
    <w:uiPriority w:val="39"/>
    <w:rsid w:val="00FD35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35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35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35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35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35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35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35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D357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FD357D"/>
  </w:style>
  <w:style w:type="paragraph" w:styleId="31">
    <w:name w:val="toc 3"/>
    <w:next w:val="a"/>
    <w:link w:val="32"/>
    <w:uiPriority w:val="39"/>
    <w:rsid w:val="00FD35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35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D357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D357D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sid w:val="00FD357D"/>
    <w:rPr>
      <w:color w:val="0000FF"/>
      <w:u w:val="single"/>
    </w:rPr>
  </w:style>
  <w:style w:type="character" w:styleId="a3">
    <w:name w:val="Hyperlink"/>
    <w:link w:val="13"/>
    <w:rsid w:val="00FD357D"/>
    <w:rPr>
      <w:color w:val="0000FF"/>
      <w:u w:val="single"/>
    </w:rPr>
  </w:style>
  <w:style w:type="paragraph" w:customStyle="1" w:styleId="Footnote">
    <w:name w:val="Footnote"/>
    <w:link w:val="Footnote0"/>
    <w:rsid w:val="00FD35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D35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D35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D35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357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D35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D35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35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D35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35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D35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357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D357D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D357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D35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D35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D35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357D"/>
    <w:rPr>
      <w:rFonts w:ascii="XO Thames" w:hAnsi="XO Thames"/>
      <w:b/>
      <w:sz w:val="28"/>
    </w:rPr>
  </w:style>
  <w:style w:type="paragraph" w:styleId="a8">
    <w:name w:val="Body Text"/>
    <w:basedOn w:val="a"/>
    <w:link w:val="a9"/>
    <w:uiPriority w:val="1"/>
    <w:qFormat/>
    <w:rsid w:val="00824224"/>
    <w:pPr>
      <w:widowControl w:val="0"/>
      <w:autoSpaceDE w:val="0"/>
      <w:autoSpaceDN w:val="0"/>
      <w:spacing w:before="120"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24224"/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824224"/>
    <w:pPr>
      <w:widowControl w:val="0"/>
      <w:autoSpaceDE w:val="0"/>
      <w:autoSpaceDN w:val="0"/>
      <w:spacing w:beforeAutospacing="0" w:afterAutospacing="0"/>
      <w:ind w:left="480" w:right="608"/>
      <w:jc w:val="center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824224"/>
    <w:pPr>
      <w:widowControl w:val="0"/>
      <w:autoSpaceDE w:val="0"/>
      <w:autoSpaceDN w:val="0"/>
      <w:spacing w:before="120" w:beforeAutospacing="0" w:afterAutospacing="0"/>
      <w:ind w:left="286"/>
      <w:jc w:val="both"/>
    </w:pPr>
    <w:rPr>
      <w:rFonts w:ascii="Times New Roman" w:hAnsi="Times New Roman"/>
      <w:color w:val="auto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31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2023-02-27T14:57:00Z</dcterms:created>
  <dcterms:modified xsi:type="dcterms:W3CDTF">2023-03-01T05:53:00Z</dcterms:modified>
</cp:coreProperties>
</file>