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1D" w:rsidRPr="0080031D" w:rsidRDefault="0080031D" w:rsidP="0080031D">
      <w:pPr>
        <w:pStyle w:val="a6"/>
        <w:jc w:val="center"/>
        <w:rPr>
          <w:rFonts w:ascii="Times New Roman" w:hAnsi="Times New Roman"/>
          <w:sz w:val="28"/>
          <w:szCs w:val="28"/>
          <w:lang w:val="ru-RU"/>
        </w:rPr>
      </w:pPr>
      <w:r w:rsidRPr="0080031D">
        <w:rPr>
          <w:rFonts w:ascii="Times New Roman" w:hAnsi="Times New Roman"/>
          <w:sz w:val="28"/>
          <w:szCs w:val="28"/>
          <w:lang w:val="ru-RU"/>
        </w:rPr>
        <w:t>Муниципальное бюджетное общеобразовательное учреждение</w:t>
      </w:r>
    </w:p>
    <w:p w:rsidR="0080031D" w:rsidRPr="0080031D" w:rsidRDefault="0080031D" w:rsidP="0080031D">
      <w:pPr>
        <w:pStyle w:val="a6"/>
        <w:jc w:val="center"/>
        <w:rPr>
          <w:rFonts w:ascii="Times New Roman" w:hAnsi="Times New Roman"/>
          <w:sz w:val="28"/>
          <w:szCs w:val="28"/>
          <w:lang w:val="ru-RU"/>
        </w:rPr>
      </w:pPr>
      <w:r>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4495800</wp:posOffset>
            </wp:positionH>
            <wp:positionV relativeFrom="paragraph">
              <wp:posOffset>-1905</wp:posOffset>
            </wp:positionV>
            <wp:extent cx="1857375" cy="2000250"/>
            <wp:effectExtent l="19050" t="0" r="9525" b="0"/>
            <wp:wrapNone/>
            <wp:docPr id="19" name="Рисунок 2" descr="D:\2022\просто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просто печать.jpg"/>
                    <pic:cNvPicPr>
                      <a:picLocks noChangeAspect="1" noChangeArrowheads="1"/>
                    </pic:cNvPicPr>
                  </pic:nvPicPr>
                  <pic:blipFill>
                    <a:blip r:embed="rId7"/>
                    <a:srcRect/>
                    <a:stretch>
                      <a:fillRect/>
                    </a:stretch>
                  </pic:blipFill>
                  <pic:spPr bwMode="auto">
                    <a:xfrm>
                      <a:off x="0" y="0"/>
                      <a:ext cx="1857375" cy="2000250"/>
                    </a:xfrm>
                    <a:prstGeom prst="rect">
                      <a:avLst/>
                    </a:prstGeom>
                    <a:noFill/>
                    <a:ln w="9525">
                      <a:noFill/>
                      <a:miter lim="800000"/>
                      <a:headEnd/>
                      <a:tailEnd/>
                    </a:ln>
                  </pic:spPr>
                </pic:pic>
              </a:graphicData>
            </a:graphic>
          </wp:anchor>
        </w:drawing>
      </w:r>
      <w:r w:rsidRPr="0080031D">
        <w:rPr>
          <w:rFonts w:ascii="Times New Roman" w:hAnsi="Times New Roman"/>
          <w:sz w:val="28"/>
          <w:szCs w:val="28"/>
          <w:lang w:val="ru-RU"/>
        </w:rPr>
        <w:t>«Средняя общеобразовательная школа № 2»</w:t>
      </w:r>
    </w:p>
    <w:p w:rsidR="0080031D" w:rsidRPr="0080031D" w:rsidRDefault="0080031D" w:rsidP="0080031D">
      <w:pPr>
        <w:pStyle w:val="a6"/>
        <w:jc w:val="center"/>
        <w:rPr>
          <w:rFonts w:ascii="Times New Roman" w:hAnsi="Times New Roman"/>
          <w:sz w:val="28"/>
          <w:szCs w:val="28"/>
          <w:lang w:val="ru-RU"/>
        </w:rPr>
      </w:pPr>
      <w:r w:rsidRPr="0080031D">
        <w:rPr>
          <w:rFonts w:ascii="Times New Roman" w:hAnsi="Times New Roman"/>
          <w:sz w:val="28"/>
          <w:szCs w:val="28"/>
          <w:lang w:val="ru-RU"/>
        </w:rPr>
        <w:t>села  Буссевка Спасского района Приморского края</w:t>
      </w:r>
    </w:p>
    <w:p w:rsidR="0080031D" w:rsidRPr="0080031D" w:rsidRDefault="0080031D" w:rsidP="0080031D">
      <w:pPr>
        <w:pStyle w:val="a6"/>
        <w:jc w:val="center"/>
        <w:rPr>
          <w:rFonts w:ascii="Times New Roman" w:hAnsi="Times New Roman"/>
          <w:sz w:val="24"/>
          <w:szCs w:val="24"/>
          <w:lang w:val="ru-RU"/>
        </w:rPr>
      </w:pPr>
    </w:p>
    <w:p w:rsidR="0080031D" w:rsidRPr="0080031D" w:rsidRDefault="0080031D" w:rsidP="0080031D">
      <w:pPr>
        <w:pStyle w:val="a6"/>
        <w:jc w:val="center"/>
        <w:rPr>
          <w:rFonts w:ascii="Times New Roman" w:hAnsi="Times New Roman"/>
          <w:sz w:val="24"/>
          <w:szCs w:val="24"/>
          <w:lang w:val="ru-RU"/>
        </w:rPr>
      </w:pPr>
    </w:p>
    <w:p w:rsidR="0080031D" w:rsidRPr="0080031D" w:rsidRDefault="0080031D" w:rsidP="0080031D">
      <w:pPr>
        <w:pStyle w:val="a6"/>
        <w:jc w:val="center"/>
        <w:rPr>
          <w:rFonts w:ascii="Times New Roman" w:hAnsi="Times New Roman"/>
          <w:sz w:val="24"/>
          <w:szCs w:val="24"/>
          <w:lang w:val="ru-RU"/>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48260</wp:posOffset>
            </wp:positionV>
            <wp:extent cx="1421130" cy="1276350"/>
            <wp:effectExtent l="19050" t="0" r="7620" b="0"/>
            <wp:wrapNone/>
            <wp:docPr id="20" name="Рисунок 1" descr="I:\!!!!!СрочноДля программ\подпись Хормяков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рочноДля программ\подпись Хормякова_page-0001.jpg"/>
                    <pic:cNvPicPr>
                      <a:picLocks noChangeAspect="1" noChangeArrowheads="1"/>
                    </pic:cNvPicPr>
                  </pic:nvPicPr>
                  <pic:blipFill>
                    <a:blip r:embed="rId8"/>
                    <a:srcRect l="26947" t="33335" r="48398" b="50761"/>
                    <a:stretch>
                      <a:fillRect/>
                    </a:stretch>
                  </pic:blipFill>
                  <pic:spPr bwMode="auto">
                    <a:xfrm>
                      <a:off x="0" y="0"/>
                      <a:ext cx="1421130" cy="1276350"/>
                    </a:xfrm>
                    <a:prstGeom prst="rect">
                      <a:avLst/>
                    </a:prstGeom>
                    <a:noFill/>
                    <a:ln w="9525">
                      <a:noFill/>
                      <a:miter lim="800000"/>
                      <a:headEnd/>
                      <a:tailEnd/>
                    </a:ln>
                  </pic:spPr>
                </pic:pic>
              </a:graphicData>
            </a:graphic>
          </wp:anchor>
        </w:drawing>
      </w:r>
    </w:p>
    <w:p w:rsidR="0080031D" w:rsidRPr="0080031D" w:rsidRDefault="0080031D" w:rsidP="0080031D">
      <w:pPr>
        <w:pStyle w:val="a6"/>
        <w:jc w:val="center"/>
        <w:rPr>
          <w:rFonts w:ascii="Times New Roman" w:hAnsi="Times New Roman"/>
          <w:sz w:val="24"/>
          <w:szCs w:val="24"/>
          <w:lang w:val="ru-RU"/>
        </w:rPr>
      </w:pPr>
    </w:p>
    <w:p w:rsidR="0080031D" w:rsidRPr="0080031D" w:rsidRDefault="0080031D" w:rsidP="0080031D">
      <w:pPr>
        <w:pStyle w:val="a6"/>
        <w:jc w:val="center"/>
        <w:rPr>
          <w:rFonts w:ascii="Times New Roman" w:hAnsi="Times New Roman"/>
          <w:sz w:val="24"/>
          <w:szCs w:val="24"/>
          <w:lang w:val="ru-RU"/>
        </w:rPr>
      </w:pPr>
      <w:r w:rsidRPr="0080031D">
        <w:rPr>
          <w:rFonts w:ascii="Times New Roman" w:hAnsi="Times New Roman"/>
          <w:sz w:val="24"/>
          <w:szCs w:val="24"/>
          <w:lang w:val="ru-RU"/>
        </w:rPr>
        <w:t xml:space="preserve">  </w:t>
      </w:r>
    </w:p>
    <w:p w:rsidR="0080031D" w:rsidRPr="0080031D" w:rsidRDefault="0080031D" w:rsidP="0080031D">
      <w:pPr>
        <w:pStyle w:val="a6"/>
        <w:rPr>
          <w:rFonts w:ascii="Times New Roman" w:hAnsi="Times New Roman"/>
          <w:lang w:val="ru-RU"/>
        </w:rPr>
      </w:pPr>
      <w:proofErr w:type="gramStart"/>
      <w:r w:rsidRPr="0080031D">
        <w:rPr>
          <w:rFonts w:ascii="Times New Roman" w:hAnsi="Times New Roman"/>
          <w:lang w:val="ru-RU"/>
        </w:rPr>
        <w:t>Принята</w:t>
      </w:r>
      <w:proofErr w:type="gramEnd"/>
      <w:r w:rsidRPr="0080031D">
        <w:rPr>
          <w:rFonts w:ascii="Times New Roman" w:hAnsi="Times New Roman"/>
          <w:lang w:val="ru-RU"/>
        </w:rPr>
        <w:t xml:space="preserve">                                                Согласовано                                                     Утверждена</w:t>
      </w:r>
    </w:p>
    <w:p w:rsidR="0080031D" w:rsidRPr="0080031D" w:rsidRDefault="0080031D" w:rsidP="0080031D">
      <w:pPr>
        <w:pStyle w:val="a6"/>
        <w:rPr>
          <w:rFonts w:ascii="Times New Roman" w:hAnsi="Times New Roman"/>
          <w:lang w:val="ru-RU"/>
        </w:rPr>
      </w:pPr>
      <w:r w:rsidRPr="0080031D">
        <w:rPr>
          <w:rFonts w:ascii="Times New Roman" w:hAnsi="Times New Roman"/>
          <w:lang w:val="ru-RU"/>
        </w:rPr>
        <w:t>на методическом                             зам</w:t>
      </w:r>
      <w:proofErr w:type="gramStart"/>
      <w:r w:rsidRPr="0080031D">
        <w:rPr>
          <w:rFonts w:ascii="Times New Roman" w:hAnsi="Times New Roman"/>
          <w:lang w:val="ru-RU"/>
        </w:rPr>
        <w:t>.д</w:t>
      </w:r>
      <w:proofErr w:type="gramEnd"/>
      <w:r w:rsidRPr="0080031D">
        <w:rPr>
          <w:rFonts w:ascii="Times New Roman" w:hAnsi="Times New Roman"/>
          <w:lang w:val="ru-RU"/>
        </w:rPr>
        <w:t>иректора по УВР                          приказом директора</w:t>
      </w:r>
    </w:p>
    <w:p w:rsidR="0080031D" w:rsidRPr="0080031D" w:rsidRDefault="0080031D" w:rsidP="0080031D">
      <w:pPr>
        <w:pStyle w:val="a6"/>
        <w:rPr>
          <w:rFonts w:ascii="Times New Roman" w:hAnsi="Times New Roman"/>
          <w:lang w:val="ru-RU"/>
        </w:rPr>
      </w:pPr>
      <w:proofErr w:type="gramStart"/>
      <w:r w:rsidRPr="0080031D">
        <w:rPr>
          <w:rFonts w:ascii="Times New Roman" w:hAnsi="Times New Roman"/>
          <w:lang w:val="ru-RU"/>
        </w:rPr>
        <w:t>объединении</w:t>
      </w:r>
      <w:proofErr w:type="gramEnd"/>
      <w:r w:rsidRPr="0080031D">
        <w:rPr>
          <w:rFonts w:ascii="Times New Roman" w:hAnsi="Times New Roman"/>
          <w:lang w:val="ru-RU"/>
        </w:rPr>
        <w:t xml:space="preserve">                                    ______ Хомякова Г.И.             МБОУ «СОШ № 2» с. Буссевка</w:t>
      </w:r>
    </w:p>
    <w:p w:rsidR="0080031D" w:rsidRPr="0080031D" w:rsidRDefault="0080031D" w:rsidP="0080031D">
      <w:pPr>
        <w:pStyle w:val="a6"/>
        <w:rPr>
          <w:rFonts w:ascii="Times New Roman" w:hAnsi="Times New Roman"/>
          <w:lang w:val="ru-RU"/>
        </w:rPr>
      </w:pPr>
      <w:r w:rsidRPr="0080031D">
        <w:rPr>
          <w:rFonts w:ascii="Times New Roman" w:hAnsi="Times New Roman"/>
          <w:lang w:val="ru-RU"/>
        </w:rPr>
        <w:t xml:space="preserve">Протокол от «30» августа 2022 года №1    от «30» августа 2022 от  «31»августа  2022 года  № 63                                                      </w:t>
      </w:r>
    </w:p>
    <w:p w:rsidR="00A67BB7" w:rsidRPr="00A67BB7" w:rsidRDefault="00A67BB7" w:rsidP="00A67BB7">
      <w:pPr>
        <w:widowControl/>
        <w:autoSpaceDE/>
        <w:autoSpaceDN/>
        <w:rPr>
          <w:rFonts w:eastAsia="Calibri"/>
        </w:rPr>
      </w:pPr>
    </w:p>
    <w:p w:rsidR="00A67BB7" w:rsidRPr="00A67BB7" w:rsidRDefault="00A67BB7" w:rsidP="00A67BB7">
      <w:pPr>
        <w:widowControl/>
        <w:autoSpaceDE/>
        <w:autoSpaceDN/>
        <w:rPr>
          <w:rFonts w:eastAsia="Calibri"/>
          <w:sz w:val="24"/>
          <w:szCs w:val="24"/>
        </w:rPr>
      </w:pPr>
    </w:p>
    <w:p w:rsidR="00A67BB7" w:rsidRPr="00A67BB7" w:rsidRDefault="00A67BB7" w:rsidP="00A67BB7">
      <w:pPr>
        <w:widowControl/>
        <w:autoSpaceDE/>
        <w:autoSpaceDN/>
        <w:rPr>
          <w:rFonts w:eastAsia="Calibri"/>
          <w:sz w:val="24"/>
          <w:szCs w:val="24"/>
        </w:rPr>
      </w:pPr>
    </w:p>
    <w:p w:rsidR="00A67BB7" w:rsidRPr="00A67BB7" w:rsidRDefault="00A67BB7" w:rsidP="00A67BB7">
      <w:pPr>
        <w:widowControl/>
        <w:autoSpaceDE/>
        <w:autoSpaceDN/>
        <w:rPr>
          <w:rFonts w:eastAsia="Calibri"/>
          <w:sz w:val="24"/>
          <w:szCs w:val="24"/>
        </w:rPr>
      </w:pPr>
    </w:p>
    <w:p w:rsidR="00A67BB7" w:rsidRPr="00A67BB7" w:rsidRDefault="00A67BB7" w:rsidP="00A67BB7">
      <w:pPr>
        <w:widowControl/>
        <w:autoSpaceDE/>
        <w:autoSpaceDN/>
        <w:rPr>
          <w:rFonts w:eastAsia="Calibri"/>
          <w:sz w:val="24"/>
          <w:szCs w:val="24"/>
        </w:rPr>
      </w:pPr>
    </w:p>
    <w:p w:rsidR="00A67BB7" w:rsidRDefault="00A67BB7" w:rsidP="00A67BB7">
      <w:pPr>
        <w:widowControl/>
        <w:autoSpaceDE/>
        <w:autoSpaceDN/>
        <w:jc w:val="center"/>
        <w:rPr>
          <w:rFonts w:eastAsia="Calibri"/>
          <w:sz w:val="96"/>
          <w:szCs w:val="96"/>
        </w:rPr>
      </w:pPr>
      <w:r w:rsidRPr="00A67BB7">
        <w:rPr>
          <w:rFonts w:eastAsia="Calibri"/>
          <w:sz w:val="96"/>
          <w:szCs w:val="96"/>
        </w:rPr>
        <w:t>Рабочая программа</w:t>
      </w:r>
    </w:p>
    <w:p w:rsidR="00A67BB7" w:rsidRPr="00A67BB7" w:rsidRDefault="00A67BB7" w:rsidP="00A67BB7">
      <w:pPr>
        <w:widowControl/>
        <w:autoSpaceDE/>
        <w:autoSpaceDN/>
        <w:jc w:val="center"/>
        <w:rPr>
          <w:rFonts w:eastAsia="Calibri"/>
          <w:sz w:val="96"/>
          <w:szCs w:val="96"/>
        </w:rPr>
      </w:pPr>
      <w:r>
        <w:rPr>
          <w:rFonts w:eastAsia="Calibri"/>
          <w:sz w:val="96"/>
          <w:szCs w:val="96"/>
        </w:rPr>
        <w:t>элективного курса</w:t>
      </w:r>
    </w:p>
    <w:p w:rsidR="00A67BB7" w:rsidRPr="00D05278" w:rsidRDefault="00A67BB7" w:rsidP="00A67BB7">
      <w:pPr>
        <w:widowControl/>
        <w:autoSpaceDE/>
        <w:autoSpaceDN/>
        <w:jc w:val="center"/>
        <w:rPr>
          <w:rFonts w:eastAsia="Calibri"/>
          <w:sz w:val="72"/>
          <w:szCs w:val="72"/>
          <w:u w:val="single"/>
        </w:rPr>
      </w:pPr>
      <w:r w:rsidRPr="00D05278">
        <w:rPr>
          <w:rFonts w:eastAsia="Calibri"/>
          <w:sz w:val="72"/>
          <w:szCs w:val="72"/>
          <w:u w:val="single"/>
        </w:rPr>
        <w:t>«</w:t>
      </w:r>
      <w:r w:rsidR="00334DF7" w:rsidRPr="004569AA">
        <w:rPr>
          <w:iCs/>
          <w:sz w:val="56"/>
          <w:szCs w:val="56"/>
          <w:u w:val="single"/>
          <w:lang w:eastAsia="ru-RU"/>
        </w:rPr>
        <w:t>Мир профессий и твое место в нем</w:t>
      </w:r>
      <w:r w:rsidRPr="00D05278">
        <w:rPr>
          <w:rFonts w:eastAsia="Calibri"/>
          <w:sz w:val="72"/>
          <w:szCs w:val="72"/>
          <w:u w:val="single"/>
        </w:rPr>
        <w:t>»</w:t>
      </w:r>
    </w:p>
    <w:p w:rsidR="00A67BB7" w:rsidRPr="00A67BB7" w:rsidRDefault="00A67BB7" w:rsidP="00A67BB7">
      <w:pPr>
        <w:widowControl/>
        <w:autoSpaceDE/>
        <w:autoSpaceDN/>
        <w:rPr>
          <w:rFonts w:eastAsia="Calibri"/>
          <w:sz w:val="24"/>
          <w:szCs w:val="24"/>
        </w:rPr>
      </w:pPr>
      <w:r w:rsidRPr="00A67BB7">
        <w:rPr>
          <w:rFonts w:eastAsia="Calibri"/>
          <w:sz w:val="24"/>
          <w:szCs w:val="24"/>
        </w:rPr>
        <w:t xml:space="preserve">                                                                               предмет</w:t>
      </w:r>
    </w:p>
    <w:p w:rsidR="00A67BB7" w:rsidRPr="00A67BB7" w:rsidRDefault="00A67BB7" w:rsidP="00A67BB7">
      <w:pPr>
        <w:widowControl/>
        <w:autoSpaceDE/>
        <w:autoSpaceDN/>
        <w:rPr>
          <w:rFonts w:eastAsia="Calibri"/>
          <w:sz w:val="24"/>
          <w:szCs w:val="24"/>
        </w:rPr>
      </w:pPr>
    </w:p>
    <w:p w:rsidR="00A67BB7" w:rsidRPr="00A67BB7" w:rsidRDefault="00334DF7" w:rsidP="00A67BB7">
      <w:pPr>
        <w:widowControl/>
        <w:autoSpaceDE/>
        <w:autoSpaceDN/>
        <w:jc w:val="center"/>
        <w:rPr>
          <w:rFonts w:eastAsia="Calibri"/>
          <w:sz w:val="48"/>
          <w:szCs w:val="48"/>
        </w:rPr>
      </w:pPr>
      <w:r>
        <w:rPr>
          <w:rFonts w:eastAsia="Calibri"/>
          <w:sz w:val="48"/>
          <w:szCs w:val="48"/>
          <w:u w:val="single"/>
        </w:rPr>
        <w:t>9</w:t>
      </w:r>
      <w:r w:rsidR="00D05278">
        <w:rPr>
          <w:rFonts w:eastAsia="Calibri"/>
          <w:sz w:val="48"/>
          <w:szCs w:val="48"/>
        </w:rPr>
        <w:t xml:space="preserve"> класс</w:t>
      </w:r>
    </w:p>
    <w:p w:rsidR="00A67BB7" w:rsidRPr="00A67BB7" w:rsidRDefault="00A67BB7" w:rsidP="00A67BB7">
      <w:pPr>
        <w:widowControl/>
        <w:autoSpaceDE/>
        <w:autoSpaceDN/>
        <w:jc w:val="center"/>
        <w:rPr>
          <w:rFonts w:eastAsia="Calibri"/>
          <w:sz w:val="48"/>
          <w:szCs w:val="48"/>
        </w:rPr>
      </w:pPr>
    </w:p>
    <w:p w:rsidR="00A67BB7" w:rsidRPr="00A67BB7" w:rsidRDefault="00A67BB7" w:rsidP="00A67BB7">
      <w:pPr>
        <w:widowControl/>
        <w:autoSpaceDE/>
        <w:autoSpaceDN/>
        <w:jc w:val="center"/>
        <w:rPr>
          <w:rFonts w:eastAsia="Calibri"/>
          <w:sz w:val="48"/>
          <w:szCs w:val="48"/>
        </w:rPr>
      </w:pPr>
    </w:p>
    <w:p w:rsidR="00A67BB7" w:rsidRPr="00A67BB7" w:rsidRDefault="00A67BB7" w:rsidP="00A67BB7">
      <w:pPr>
        <w:widowControl/>
        <w:autoSpaceDE/>
        <w:autoSpaceDN/>
        <w:jc w:val="right"/>
        <w:rPr>
          <w:rFonts w:eastAsia="Calibri"/>
          <w:sz w:val="28"/>
          <w:szCs w:val="28"/>
        </w:rPr>
      </w:pPr>
      <w:r w:rsidRPr="00A67BB7">
        <w:rPr>
          <w:rFonts w:eastAsia="Calibri"/>
          <w:sz w:val="28"/>
          <w:szCs w:val="28"/>
        </w:rPr>
        <w:t xml:space="preserve">                                                        Составитель: Корчевная Оксана Александровна,                                                 </w:t>
      </w:r>
    </w:p>
    <w:p w:rsidR="00A67BB7" w:rsidRPr="00A67BB7" w:rsidRDefault="00A67BB7" w:rsidP="00A67BB7">
      <w:pPr>
        <w:widowControl/>
        <w:autoSpaceDE/>
        <w:autoSpaceDN/>
        <w:jc w:val="right"/>
        <w:rPr>
          <w:rFonts w:eastAsia="Calibri"/>
          <w:sz w:val="28"/>
          <w:szCs w:val="28"/>
        </w:rPr>
      </w:pPr>
      <w:r w:rsidRPr="00A67BB7">
        <w:rPr>
          <w:rFonts w:eastAsia="Calibri"/>
          <w:sz w:val="28"/>
          <w:szCs w:val="28"/>
        </w:rPr>
        <w:t xml:space="preserve">                                                                               учитель технологии</w:t>
      </w:r>
    </w:p>
    <w:p w:rsidR="00A67BB7" w:rsidRPr="00A67BB7" w:rsidRDefault="00A67BB7" w:rsidP="00A67BB7">
      <w:pPr>
        <w:widowControl/>
        <w:autoSpaceDE/>
        <w:autoSpaceDN/>
        <w:jc w:val="right"/>
        <w:rPr>
          <w:rFonts w:eastAsia="Calibri"/>
          <w:sz w:val="28"/>
          <w:szCs w:val="28"/>
        </w:rPr>
      </w:pPr>
      <w:r w:rsidRPr="00A67BB7">
        <w:rPr>
          <w:rFonts w:eastAsia="Calibri"/>
          <w:sz w:val="28"/>
          <w:szCs w:val="28"/>
        </w:rPr>
        <w:t>первой квалификационной категории</w:t>
      </w:r>
    </w:p>
    <w:p w:rsidR="00A67BB7" w:rsidRPr="00A67BB7" w:rsidRDefault="00A67BB7" w:rsidP="00A67BB7">
      <w:pPr>
        <w:widowControl/>
        <w:autoSpaceDE/>
        <w:autoSpaceDN/>
        <w:rPr>
          <w:rFonts w:eastAsia="Calibri"/>
          <w:sz w:val="28"/>
          <w:szCs w:val="28"/>
        </w:rPr>
      </w:pPr>
      <w:r w:rsidRPr="00A67BB7">
        <w:rPr>
          <w:rFonts w:eastAsia="Calibri"/>
          <w:b/>
          <w:sz w:val="28"/>
          <w:szCs w:val="28"/>
        </w:rPr>
        <w:t xml:space="preserve">                                                                                         </w:t>
      </w:r>
      <w:r w:rsidRPr="00A67BB7">
        <w:rPr>
          <w:rFonts w:eastAsia="Calibri"/>
          <w:sz w:val="28"/>
          <w:szCs w:val="28"/>
        </w:rPr>
        <w:t xml:space="preserve">  </w:t>
      </w:r>
    </w:p>
    <w:p w:rsidR="00A67BB7" w:rsidRPr="00A67BB7" w:rsidRDefault="00A67BB7" w:rsidP="00A67BB7">
      <w:pPr>
        <w:widowControl/>
        <w:autoSpaceDE/>
        <w:autoSpaceDN/>
        <w:rPr>
          <w:rFonts w:eastAsia="Calibri"/>
          <w:sz w:val="24"/>
          <w:szCs w:val="24"/>
        </w:rPr>
      </w:pPr>
    </w:p>
    <w:p w:rsidR="00A67BB7" w:rsidRPr="00A67BB7" w:rsidRDefault="00A67BB7" w:rsidP="00A67BB7">
      <w:pPr>
        <w:widowControl/>
        <w:autoSpaceDE/>
        <w:autoSpaceDN/>
        <w:rPr>
          <w:rFonts w:eastAsia="Calibri"/>
          <w:sz w:val="24"/>
          <w:szCs w:val="24"/>
        </w:rPr>
      </w:pPr>
    </w:p>
    <w:p w:rsidR="00A67BB7" w:rsidRPr="00A67BB7" w:rsidRDefault="00A67BB7" w:rsidP="00A67BB7">
      <w:pPr>
        <w:widowControl/>
        <w:autoSpaceDE/>
        <w:autoSpaceDN/>
        <w:rPr>
          <w:rFonts w:eastAsia="Calibri"/>
          <w:sz w:val="28"/>
          <w:szCs w:val="28"/>
        </w:rPr>
      </w:pPr>
    </w:p>
    <w:p w:rsidR="00A67BB7" w:rsidRPr="00A67BB7" w:rsidRDefault="00A67BB7" w:rsidP="00A67BB7">
      <w:pPr>
        <w:widowControl/>
        <w:autoSpaceDE/>
        <w:autoSpaceDN/>
        <w:rPr>
          <w:rFonts w:eastAsia="Calibri"/>
          <w:sz w:val="28"/>
          <w:szCs w:val="28"/>
        </w:rPr>
      </w:pPr>
    </w:p>
    <w:p w:rsidR="00A67BB7" w:rsidRPr="00A67BB7" w:rsidRDefault="00A67BB7" w:rsidP="00A67BB7">
      <w:pPr>
        <w:widowControl/>
        <w:autoSpaceDE/>
        <w:autoSpaceDN/>
        <w:rPr>
          <w:rFonts w:eastAsia="Calibri"/>
          <w:sz w:val="28"/>
          <w:szCs w:val="28"/>
        </w:rPr>
      </w:pPr>
    </w:p>
    <w:p w:rsidR="00A67BB7" w:rsidRPr="00A67BB7" w:rsidRDefault="00A67BB7" w:rsidP="00A67BB7">
      <w:pPr>
        <w:widowControl/>
        <w:autoSpaceDE/>
        <w:autoSpaceDN/>
        <w:rPr>
          <w:rFonts w:eastAsia="Calibri"/>
          <w:sz w:val="28"/>
          <w:szCs w:val="28"/>
        </w:rPr>
      </w:pPr>
    </w:p>
    <w:p w:rsidR="000A4AFD" w:rsidRPr="00A67BB7" w:rsidRDefault="00A67BB7" w:rsidP="00A67BB7">
      <w:pPr>
        <w:widowControl/>
        <w:autoSpaceDE/>
        <w:autoSpaceDN/>
        <w:rPr>
          <w:rFonts w:eastAsia="Calibri"/>
          <w:sz w:val="32"/>
          <w:szCs w:val="32"/>
        </w:rPr>
        <w:sectPr w:rsidR="000A4AFD" w:rsidRPr="00A67BB7" w:rsidSect="000A4AFD">
          <w:footerReference w:type="default" r:id="rId9"/>
          <w:pgSz w:w="11900" w:h="16840"/>
          <w:pgMar w:top="740" w:right="420" w:bottom="280" w:left="1134" w:header="720" w:footer="720" w:gutter="0"/>
          <w:cols w:space="720"/>
        </w:sectPr>
      </w:pPr>
      <w:r w:rsidRPr="00A67BB7">
        <w:rPr>
          <w:rFonts w:eastAsia="Calibri"/>
          <w:sz w:val="32"/>
          <w:szCs w:val="32"/>
        </w:rPr>
        <w:t xml:space="preserve">                              </w:t>
      </w:r>
      <w:r>
        <w:rPr>
          <w:rFonts w:eastAsia="Calibri"/>
          <w:sz w:val="32"/>
          <w:szCs w:val="32"/>
        </w:rPr>
        <w:t xml:space="preserve">                       2022  г</w:t>
      </w:r>
    </w:p>
    <w:p w:rsidR="00334DF7" w:rsidRPr="00334DF7" w:rsidRDefault="00334DF7" w:rsidP="00334DF7">
      <w:pPr>
        <w:widowControl/>
        <w:autoSpaceDE/>
        <w:autoSpaceDN/>
        <w:spacing w:before="100" w:beforeAutospacing="1" w:after="100" w:afterAutospacing="1"/>
        <w:jc w:val="center"/>
        <w:rPr>
          <w:b/>
          <w:sz w:val="24"/>
          <w:szCs w:val="24"/>
          <w:lang w:eastAsia="ru-RU"/>
        </w:rPr>
      </w:pPr>
      <w:r w:rsidRPr="00334DF7">
        <w:rPr>
          <w:b/>
          <w:sz w:val="24"/>
          <w:szCs w:val="24"/>
          <w:lang w:eastAsia="ru-RU"/>
        </w:rPr>
        <w:lastRenderedPageBreak/>
        <w:t>ПОЯСНИТЕЛЬНАЯ ЗАПИСКА</w:t>
      </w:r>
    </w:p>
    <w:p w:rsidR="00334DF7" w:rsidRPr="00334DF7" w:rsidRDefault="00334DF7" w:rsidP="00334DF7">
      <w:pPr>
        <w:widowControl/>
        <w:autoSpaceDE/>
        <w:autoSpaceDN/>
        <w:rPr>
          <w:sz w:val="24"/>
          <w:szCs w:val="24"/>
          <w:lang w:bidi="en-US"/>
        </w:rPr>
      </w:pPr>
      <w:r w:rsidRPr="00334DF7">
        <w:rPr>
          <w:sz w:val="24"/>
          <w:szCs w:val="24"/>
          <w:lang w:bidi="en-US"/>
        </w:rPr>
        <w:t xml:space="preserve">Рабочая программа по элективному курсу </w:t>
      </w:r>
      <w:r w:rsidRPr="00334DF7">
        <w:rPr>
          <w:rFonts w:eastAsia="Calibri"/>
          <w:sz w:val="24"/>
          <w:szCs w:val="24"/>
        </w:rPr>
        <w:t xml:space="preserve"> «</w:t>
      </w:r>
      <w:r w:rsidRPr="00334DF7">
        <w:rPr>
          <w:iCs/>
          <w:sz w:val="24"/>
          <w:szCs w:val="24"/>
          <w:lang w:eastAsia="ru-RU"/>
        </w:rPr>
        <w:t>Мир профессий и твое место в нем</w:t>
      </w:r>
      <w:r w:rsidRPr="00334DF7">
        <w:rPr>
          <w:rFonts w:eastAsia="Calibri"/>
          <w:sz w:val="24"/>
          <w:szCs w:val="24"/>
        </w:rPr>
        <w:t xml:space="preserve">» </w:t>
      </w:r>
      <w:proofErr w:type="gramStart"/>
      <w:r w:rsidRPr="00334DF7">
        <w:rPr>
          <w:sz w:val="24"/>
          <w:szCs w:val="24"/>
          <w:lang w:bidi="en-US"/>
        </w:rPr>
        <w:t>для</w:t>
      </w:r>
      <w:proofErr w:type="gramEnd"/>
      <w:r w:rsidRPr="00334DF7">
        <w:rPr>
          <w:sz w:val="24"/>
          <w:szCs w:val="24"/>
          <w:lang w:bidi="en-US"/>
        </w:rPr>
        <w:t xml:space="preserve"> </w:t>
      </w:r>
    </w:p>
    <w:p w:rsidR="00334DF7" w:rsidRPr="00334DF7" w:rsidRDefault="00334DF7" w:rsidP="00334DF7">
      <w:pPr>
        <w:widowControl/>
        <w:autoSpaceDE/>
        <w:autoSpaceDN/>
        <w:rPr>
          <w:rFonts w:eastAsia="Calibri"/>
          <w:sz w:val="24"/>
          <w:szCs w:val="24"/>
        </w:rPr>
      </w:pPr>
      <w:r w:rsidRPr="00334DF7">
        <w:rPr>
          <w:sz w:val="24"/>
          <w:szCs w:val="24"/>
          <w:lang w:bidi="en-US"/>
        </w:rPr>
        <w:t xml:space="preserve">9 класса </w:t>
      </w:r>
      <w:proofErr w:type="gramStart"/>
      <w:r w:rsidRPr="00334DF7">
        <w:rPr>
          <w:sz w:val="24"/>
          <w:szCs w:val="24"/>
          <w:lang w:bidi="en-US"/>
        </w:rPr>
        <w:t>составлена</w:t>
      </w:r>
      <w:proofErr w:type="gramEnd"/>
      <w:r w:rsidRPr="00334DF7">
        <w:rPr>
          <w:sz w:val="24"/>
          <w:szCs w:val="24"/>
          <w:lang w:bidi="en-US"/>
        </w:rPr>
        <w:t xml:space="preserve"> на основе:</w:t>
      </w:r>
    </w:p>
    <w:p w:rsidR="00334DF7" w:rsidRPr="00334DF7" w:rsidRDefault="00334DF7" w:rsidP="00334DF7">
      <w:pPr>
        <w:widowControl/>
        <w:numPr>
          <w:ilvl w:val="0"/>
          <w:numId w:val="2"/>
        </w:numPr>
        <w:autoSpaceDE/>
        <w:autoSpaceDN/>
        <w:spacing w:before="100" w:beforeAutospacing="1" w:after="100" w:afterAutospacing="1" w:line="276" w:lineRule="auto"/>
        <w:jc w:val="both"/>
        <w:rPr>
          <w:sz w:val="24"/>
          <w:szCs w:val="24"/>
          <w:lang w:eastAsia="ru-RU"/>
        </w:rPr>
      </w:pPr>
      <w:r w:rsidRPr="00334DF7">
        <w:rPr>
          <w:sz w:val="24"/>
          <w:szCs w:val="24"/>
          <w:lang w:eastAsia="ru-RU"/>
        </w:rPr>
        <w:t xml:space="preserve">Требований  Федерального государственного образовательного стандарта основного общего образования к предметным результатам по курсу </w:t>
      </w:r>
      <w:r w:rsidRPr="00334DF7">
        <w:rPr>
          <w:rFonts w:eastAsia="Calibri"/>
          <w:sz w:val="24"/>
          <w:szCs w:val="24"/>
          <w:lang w:eastAsia="ru-RU"/>
        </w:rPr>
        <w:t xml:space="preserve"> «</w:t>
      </w:r>
      <w:r w:rsidRPr="00334DF7">
        <w:rPr>
          <w:iCs/>
          <w:sz w:val="24"/>
          <w:szCs w:val="24"/>
          <w:lang w:eastAsia="ru-RU"/>
        </w:rPr>
        <w:t>Мир профессий и твое место в нем</w:t>
      </w:r>
      <w:r w:rsidRPr="00334DF7">
        <w:rPr>
          <w:rFonts w:eastAsia="Calibri"/>
          <w:sz w:val="24"/>
          <w:szCs w:val="24"/>
          <w:lang w:eastAsia="ru-RU"/>
        </w:rPr>
        <w:t>»</w:t>
      </w:r>
    </w:p>
    <w:p w:rsidR="00334DF7" w:rsidRPr="00334DF7" w:rsidRDefault="00334DF7" w:rsidP="00334DF7">
      <w:pPr>
        <w:widowControl/>
        <w:numPr>
          <w:ilvl w:val="0"/>
          <w:numId w:val="2"/>
        </w:numPr>
        <w:autoSpaceDE/>
        <w:autoSpaceDN/>
        <w:spacing w:before="100" w:beforeAutospacing="1" w:after="100" w:afterAutospacing="1" w:line="276" w:lineRule="auto"/>
        <w:jc w:val="both"/>
        <w:rPr>
          <w:sz w:val="24"/>
          <w:szCs w:val="24"/>
          <w:lang w:eastAsia="ru-RU"/>
        </w:rPr>
      </w:pPr>
      <w:r w:rsidRPr="00334DF7">
        <w:rPr>
          <w:sz w:val="24"/>
          <w:szCs w:val="24"/>
          <w:lang w:eastAsia="ru-RU"/>
        </w:rPr>
        <w:t>Основной образовательной программы  основного общего образования МБОУ «СОШ № 2» с. Буссевка</w:t>
      </w:r>
    </w:p>
    <w:p w:rsidR="00334DF7" w:rsidRPr="00334DF7" w:rsidRDefault="00334DF7" w:rsidP="00334DF7">
      <w:pPr>
        <w:widowControl/>
        <w:numPr>
          <w:ilvl w:val="0"/>
          <w:numId w:val="2"/>
        </w:numPr>
        <w:autoSpaceDE/>
        <w:autoSpaceDN/>
        <w:spacing w:before="100" w:beforeAutospacing="1" w:after="100" w:afterAutospacing="1" w:line="276" w:lineRule="auto"/>
        <w:jc w:val="both"/>
        <w:rPr>
          <w:sz w:val="24"/>
          <w:szCs w:val="24"/>
          <w:lang w:eastAsia="ru-RU"/>
        </w:rPr>
      </w:pPr>
      <w:r w:rsidRPr="00334DF7">
        <w:rPr>
          <w:sz w:val="24"/>
          <w:szCs w:val="24"/>
          <w:lang w:eastAsia="ru-RU"/>
        </w:rPr>
        <w:t>Учебного плана МБОУ «СОШ № 2 « с. Буссевка</w:t>
      </w:r>
    </w:p>
    <w:p w:rsidR="00334DF7" w:rsidRPr="00334DF7" w:rsidRDefault="00334DF7" w:rsidP="00334DF7">
      <w:pPr>
        <w:widowControl/>
        <w:autoSpaceDE/>
        <w:autoSpaceDN/>
        <w:spacing w:before="100" w:beforeAutospacing="1" w:after="100" w:afterAutospacing="1"/>
        <w:rPr>
          <w:sz w:val="24"/>
          <w:szCs w:val="24"/>
          <w:lang w:eastAsia="ru-RU"/>
        </w:rPr>
      </w:pPr>
      <w:r w:rsidRPr="00334DF7">
        <w:rPr>
          <w:sz w:val="24"/>
          <w:szCs w:val="24"/>
          <w:lang w:eastAsia="ru-RU"/>
        </w:rPr>
        <w:t xml:space="preserve">Согласно учебному плану МБОУ «СОШ № 2» с. Буссевка на изучение курса </w:t>
      </w:r>
      <w:r w:rsidRPr="00334DF7">
        <w:rPr>
          <w:rFonts w:eastAsia="Calibri"/>
          <w:sz w:val="24"/>
          <w:szCs w:val="24"/>
          <w:lang w:eastAsia="ru-RU"/>
        </w:rPr>
        <w:t>«</w:t>
      </w:r>
      <w:r w:rsidRPr="00334DF7">
        <w:rPr>
          <w:iCs/>
          <w:sz w:val="24"/>
          <w:szCs w:val="24"/>
          <w:lang w:eastAsia="ru-RU"/>
        </w:rPr>
        <w:t>Мир профессий и твое место в нем</w:t>
      </w:r>
      <w:r w:rsidRPr="00334DF7">
        <w:rPr>
          <w:rFonts w:eastAsia="Calibri"/>
          <w:sz w:val="24"/>
          <w:szCs w:val="24"/>
          <w:lang w:eastAsia="ru-RU"/>
        </w:rPr>
        <w:t xml:space="preserve">» </w:t>
      </w:r>
      <w:r w:rsidRPr="00334DF7">
        <w:rPr>
          <w:sz w:val="24"/>
          <w:szCs w:val="24"/>
          <w:lang w:eastAsia="ru-RU"/>
        </w:rPr>
        <w:t>отводится в 9 классе по 34 часа(1 час в неделю)</w:t>
      </w:r>
    </w:p>
    <w:p w:rsidR="00334DF7" w:rsidRPr="00334DF7" w:rsidRDefault="00334DF7" w:rsidP="00334DF7">
      <w:pPr>
        <w:widowControl/>
        <w:autoSpaceDE/>
        <w:autoSpaceDN/>
        <w:spacing w:before="120" w:line="0" w:lineRule="atLeast"/>
        <w:ind w:firstLine="709"/>
        <w:rPr>
          <w:rFonts w:eastAsia="Arial Unicode MS"/>
          <w:color w:val="000000"/>
          <w:sz w:val="24"/>
          <w:szCs w:val="24"/>
          <w:lang w:eastAsia="ru-RU"/>
        </w:rPr>
      </w:pPr>
      <w:proofErr w:type="gramStart"/>
      <w:r w:rsidRPr="00334DF7">
        <w:rPr>
          <w:rFonts w:eastAsia="Arial Unicode MS"/>
          <w:color w:val="000000"/>
          <w:sz w:val="24"/>
          <w:szCs w:val="24"/>
          <w:lang w:eastAsia="ru-RU"/>
        </w:rPr>
        <w:t>Элективный курс «</w:t>
      </w:r>
      <w:r w:rsidRPr="00334DF7">
        <w:rPr>
          <w:iCs/>
          <w:sz w:val="24"/>
          <w:szCs w:val="24"/>
          <w:lang w:eastAsia="ru-RU"/>
        </w:rPr>
        <w:t>Мир профессий и твое место в нем»</w:t>
      </w:r>
      <w:r w:rsidRPr="00334DF7">
        <w:rPr>
          <w:color w:val="333333"/>
          <w:sz w:val="24"/>
          <w:szCs w:val="24"/>
          <w:lang w:eastAsia="ru-RU"/>
        </w:rPr>
        <w:t> </w:t>
      </w:r>
      <w:r w:rsidRPr="00334DF7">
        <w:rPr>
          <w:rFonts w:eastAsia="Arial Unicode MS"/>
          <w:color w:val="000000"/>
          <w:sz w:val="24"/>
          <w:szCs w:val="24"/>
          <w:lang w:eastAsia="ru-RU"/>
        </w:rPr>
        <w:t xml:space="preserve">  реализуется с целью формирования у обучающихся обоснованного выбора будущего профильного обучения, поможет познакомиться с основными секретами, тайнами мира профессий, какими они бывают, в чем их отличия, в каких учебных заведениях им обучают, какова роль здоровья в профессиональном успехе. </w:t>
      </w:r>
      <w:proofErr w:type="gramEnd"/>
    </w:p>
    <w:p w:rsidR="00334DF7" w:rsidRPr="00334DF7" w:rsidRDefault="00334DF7" w:rsidP="00334DF7">
      <w:pPr>
        <w:widowControl/>
        <w:autoSpaceDE/>
        <w:autoSpaceDN/>
        <w:spacing w:before="120" w:line="0" w:lineRule="atLeast"/>
        <w:ind w:firstLine="709"/>
        <w:rPr>
          <w:rFonts w:eastAsia="Arial Unicode MS"/>
          <w:color w:val="000000"/>
          <w:sz w:val="24"/>
          <w:szCs w:val="24"/>
          <w:lang w:eastAsia="ru-RU"/>
        </w:rPr>
      </w:pPr>
      <w:r w:rsidRPr="00334DF7">
        <w:rPr>
          <w:rFonts w:eastAsia="Arial Unicode MS"/>
          <w:color w:val="000000"/>
          <w:sz w:val="24"/>
          <w:szCs w:val="24"/>
          <w:lang w:eastAsia="ru-RU"/>
        </w:rPr>
        <w:t xml:space="preserve">Актуальность курса определяется значимостью формирования самосознания и осознанного профессионального намерения, осознанию интереса к будущей профессии. </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rFonts w:eastAsia="Calibri"/>
          <w:b/>
          <w:sz w:val="24"/>
          <w:szCs w:val="24"/>
        </w:rPr>
        <w:t>Цель</w:t>
      </w:r>
      <w:r w:rsidRPr="00334DF7">
        <w:rPr>
          <w:rFonts w:eastAsia="Calibri"/>
          <w:sz w:val="24"/>
          <w:szCs w:val="24"/>
        </w:rPr>
        <w:t xml:space="preserve"> -</w:t>
      </w:r>
      <w:r w:rsidRPr="00334DF7">
        <w:rPr>
          <w:color w:val="333333"/>
          <w:sz w:val="24"/>
          <w:szCs w:val="24"/>
          <w:lang w:eastAsia="ru-RU"/>
        </w:rPr>
        <w:t xml:space="preserve"> сориентировать обучающихся на профессиональное и личностное самоопределение, помочь смоделировать дальнейший жизненный путь с учетом потребностей рынка труда; развить способности к профессиональной адаптации в современных социально - экономических условиях.</w:t>
      </w:r>
    </w:p>
    <w:p w:rsidR="00334DF7" w:rsidRPr="00334DF7" w:rsidRDefault="00334DF7" w:rsidP="00334DF7">
      <w:pPr>
        <w:widowControl/>
        <w:adjustRightInd w:val="0"/>
        <w:spacing w:before="120" w:line="0" w:lineRule="atLeast"/>
        <w:ind w:firstLine="709"/>
        <w:rPr>
          <w:rFonts w:eastAsia="Calibri"/>
          <w:sz w:val="24"/>
          <w:szCs w:val="24"/>
        </w:rPr>
      </w:pPr>
      <w:r w:rsidRPr="00334DF7">
        <w:rPr>
          <w:rFonts w:eastAsia="Calibri"/>
          <w:b/>
          <w:sz w:val="24"/>
          <w:szCs w:val="24"/>
        </w:rPr>
        <w:t>Основные задачи</w:t>
      </w:r>
      <w:r w:rsidRPr="00334DF7">
        <w:rPr>
          <w:rFonts w:eastAsia="Calibri"/>
          <w:sz w:val="24"/>
          <w:szCs w:val="24"/>
        </w:rPr>
        <w:t xml:space="preserve">: </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Создать условия для повышения готовности подростков к социальному, профессиональному и культурному самоопределению в целом;</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Повысить уровень психологической компетенции учащихся за счет вооружения их соответствующими знаниями и умениями;</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Диагностировать и выявить у школьников склонности и возможности, оказать психолого-педагогическую поддержку в проектировании выбора профиля дальнейшего обучения в классах старшей ступени, учреждениях начального и среднего образования;</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Формировать внутреннюю мотивацию на продолжение образования и реализации своих профессиональных перспектив;</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Проводить информационную работу с образовательными учреждениями "Куда пойти учиться" и создать банк информационного материала, который поможет в дальнейшем самоопределении;</w:t>
      </w:r>
    </w:p>
    <w:p w:rsidR="00334DF7" w:rsidRPr="00334DF7" w:rsidRDefault="00334DF7" w:rsidP="00334DF7">
      <w:pPr>
        <w:widowControl/>
        <w:numPr>
          <w:ilvl w:val="0"/>
          <w:numId w:val="25"/>
        </w:numPr>
        <w:shd w:val="clear" w:color="auto" w:fill="FFFFFF"/>
        <w:autoSpaceDE/>
        <w:autoSpaceDN/>
        <w:spacing w:before="120" w:after="200" w:line="0" w:lineRule="atLeast"/>
        <w:rPr>
          <w:color w:val="333333"/>
          <w:sz w:val="24"/>
          <w:szCs w:val="24"/>
          <w:lang w:eastAsia="ru-RU"/>
        </w:rPr>
      </w:pPr>
      <w:r w:rsidRPr="00334DF7">
        <w:rPr>
          <w:color w:val="333333"/>
          <w:sz w:val="24"/>
          <w:szCs w:val="24"/>
          <w:lang w:eastAsia="ru-RU"/>
        </w:rPr>
        <w:t>Взаимодействовать с семьей самоопределяющегося подростка.</w:t>
      </w:r>
    </w:p>
    <w:p w:rsidR="00334DF7" w:rsidRPr="00334DF7" w:rsidRDefault="00334DF7" w:rsidP="00334DF7">
      <w:pPr>
        <w:widowControl/>
        <w:shd w:val="clear" w:color="auto" w:fill="FFFFFF"/>
        <w:autoSpaceDE/>
        <w:autoSpaceDN/>
        <w:spacing w:before="120" w:line="0" w:lineRule="atLeast"/>
        <w:ind w:left="720"/>
        <w:contextualSpacing/>
        <w:rPr>
          <w:color w:val="333333"/>
          <w:sz w:val="24"/>
          <w:szCs w:val="24"/>
          <w:lang w:eastAsia="ru-RU"/>
        </w:rPr>
      </w:pPr>
      <w:r w:rsidRPr="00334DF7">
        <w:rPr>
          <w:color w:val="333333"/>
          <w:sz w:val="24"/>
          <w:szCs w:val="24"/>
          <w:lang w:eastAsia="ru-RU"/>
        </w:rPr>
        <w:t>Данный </w:t>
      </w:r>
      <w:r w:rsidRPr="00334DF7">
        <w:rPr>
          <w:i/>
          <w:iCs/>
          <w:color w:val="333333"/>
          <w:sz w:val="24"/>
          <w:szCs w:val="24"/>
          <w:lang w:eastAsia="ru-RU"/>
        </w:rPr>
        <w:t>курс построен на принципах</w:t>
      </w:r>
      <w:r w:rsidRPr="00334DF7">
        <w:rPr>
          <w:color w:val="333333"/>
          <w:sz w:val="24"/>
          <w:szCs w:val="24"/>
          <w:lang w:eastAsia="ru-RU"/>
        </w:rPr>
        <w:t> </w:t>
      </w:r>
      <w:proofErr w:type="spellStart"/>
      <w:r w:rsidRPr="00334DF7">
        <w:rPr>
          <w:color w:val="333333"/>
          <w:sz w:val="24"/>
          <w:szCs w:val="24"/>
          <w:lang w:eastAsia="ru-RU"/>
        </w:rPr>
        <w:t>деятельностного</w:t>
      </w:r>
      <w:proofErr w:type="spellEnd"/>
      <w:r w:rsidRPr="00334DF7">
        <w:rPr>
          <w:color w:val="333333"/>
          <w:sz w:val="24"/>
          <w:szCs w:val="24"/>
          <w:lang w:eastAsia="ru-RU"/>
        </w:rPr>
        <w:t xml:space="preserve"> подхода, акцентированного на личностно-ориентированные формы работы, обеспечивающего формирование опыта самостоятельной познавательной деятельности</w:t>
      </w:r>
    </w:p>
    <w:p w:rsidR="00334DF7" w:rsidRPr="00334DF7" w:rsidRDefault="00334DF7" w:rsidP="00334DF7">
      <w:pPr>
        <w:widowControl/>
        <w:shd w:val="clear" w:color="auto" w:fill="FFFFFF"/>
        <w:autoSpaceDE/>
        <w:autoSpaceDN/>
        <w:spacing w:before="120" w:line="0" w:lineRule="atLeast"/>
        <w:ind w:left="720"/>
        <w:contextualSpacing/>
        <w:rPr>
          <w:color w:val="333333"/>
          <w:sz w:val="24"/>
          <w:szCs w:val="24"/>
          <w:lang w:eastAsia="ru-RU"/>
        </w:rPr>
      </w:pPr>
    </w:p>
    <w:p w:rsidR="00334DF7" w:rsidRPr="00334DF7" w:rsidRDefault="00334DF7" w:rsidP="00334DF7">
      <w:pPr>
        <w:widowControl/>
        <w:shd w:val="clear" w:color="auto" w:fill="FFFFFF"/>
        <w:autoSpaceDE/>
        <w:autoSpaceDN/>
        <w:spacing w:before="120" w:line="0" w:lineRule="atLeast"/>
        <w:ind w:left="720"/>
        <w:contextualSpacing/>
        <w:rPr>
          <w:color w:val="333333"/>
          <w:sz w:val="24"/>
          <w:szCs w:val="24"/>
          <w:lang w:eastAsia="ru-RU"/>
        </w:rPr>
      </w:pPr>
      <w:proofErr w:type="gramStart"/>
      <w:r w:rsidRPr="00334DF7">
        <w:rPr>
          <w:b/>
          <w:iCs/>
          <w:color w:val="333333"/>
          <w:sz w:val="24"/>
          <w:szCs w:val="24"/>
          <w:lang w:eastAsia="ru-RU"/>
        </w:rPr>
        <w:t>Формы работы</w:t>
      </w:r>
      <w:r w:rsidRPr="00334DF7">
        <w:rPr>
          <w:b/>
          <w:color w:val="333333"/>
          <w:sz w:val="24"/>
          <w:szCs w:val="24"/>
          <w:lang w:eastAsia="ru-RU"/>
        </w:rPr>
        <w:t>:</w:t>
      </w:r>
      <w:r w:rsidRPr="00334DF7">
        <w:rPr>
          <w:color w:val="333333"/>
          <w:sz w:val="24"/>
          <w:szCs w:val="24"/>
          <w:lang w:eastAsia="ru-RU"/>
        </w:rPr>
        <w:t xml:space="preserve"> лекция, беседа, дискуссия, игра, диагностика, индивидуальная работа, тренинг, практикум, </w:t>
      </w:r>
      <w:proofErr w:type="spellStart"/>
      <w:r w:rsidRPr="00334DF7">
        <w:rPr>
          <w:color w:val="333333"/>
          <w:sz w:val="24"/>
          <w:szCs w:val="24"/>
          <w:lang w:eastAsia="ru-RU"/>
        </w:rPr>
        <w:t>профконсультация</w:t>
      </w:r>
      <w:proofErr w:type="spellEnd"/>
      <w:r w:rsidRPr="00334DF7">
        <w:rPr>
          <w:color w:val="333333"/>
          <w:sz w:val="24"/>
          <w:szCs w:val="24"/>
          <w:lang w:eastAsia="ru-RU"/>
        </w:rPr>
        <w:t>, творческая работа, экскурсия в учебное заведение и на предприятие.</w:t>
      </w:r>
      <w:proofErr w:type="gramEnd"/>
    </w:p>
    <w:p w:rsidR="00334DF7" w:rsidRPr="00334DF7" w:rsidRDefault="00334DF7" w:rsidP="00334DF7">
      <w:pPr>
        <w:widowControl/>
        <w:autoSpaceDE/>
        <w:autoSpaceDN/>
        <w:spacing w:before="120" w:line="0" w:lineRule="atLeast"/>
        <w:jc w:val="center"/>
        <w:rPr>
          <w:rFonts w:eastAsiaTheme="minorHAnsi"/>
          <w:sz w:val="24"/>
          <w:szCs w:val="24"/>
        </w:rPr>
      </w:pPr>
      <w:r w:rsidRPr="00334DF7">
        <w:rPr>
          <w:rFonts w:eastAsiaTheme="minorHAnsi"/>
          <w:b/>
          <w:sz w:val="24"/>
          <w:szCs w:val="24"/>
        </w:rPr>
        <w:t>Планируемые результаты освоения курса</w:t>
      </w:r>
    </w:p>
    <w:p w:rsidR="00334DF7" w:rsidRPr="00334DF7" w:rsidRDefault="00334DF7" w:rsidP="00334DF7">
      <w:pPr>
        <w:widowControl/>
        <w:autoSpaceDE/>
        <w:autoSpaceDN/>
        <w:spacing w:before="120" w:line="0" w:lineRule="atLeast"/>
        <w:rPr>
          <w:rFonts w:eastAsiaTheme="minorHAnsi"/>
          <w:b/>
          <w:sz w:val="24"/>
          <w:szCs w:val="24"/>
        </w:rPr>
      </w:pPr>
      <w:r w:rsidRPr="00334DF7">
        <w:rPr>
          <w:rFonts w:eastAsiaTheme="minorHAnsi"/>
          <w:b/>
          <w:sz w:val="24"/>
          <w:szCs w:val="24"/>
        </w:rPr>
        <w:lastRenderedPageBreak/>
        <w:t xml:space="preserve"> Личностные результаты:</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-проявление познавательных интересов и активности в данном учебном предмете;</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-выражение желания учиться и трудиться для дальнейшего осуществления своих желаний;</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-овладение установками, нормами и правилами научной организации своей деятельности;</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-самооценка способностей для труда в различных сферах с позиции будущей социализации;</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-становление самоопределения в выбранной сфере будущей профессиональной деятельности;</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-планирование образовательной и профессиональной карьеры. </w:t>
      </w:r>
    </w:p>
    <w:p w:rsidR="00334DF7" w:rsidRPr="00334DF7" w:rsidRDefault="00334DF7" w:rsidP="00334DF7">
      <w:pPr>
        <w:widowControl/>
        <w:shd w:val="clear" w:color="auto" w:fill="FFFFFF"/>
        <w:autoSpaceDE/>
        <w:autoSpaceDN/>
        <w:spacing w:before="120" w:line="0" w:lineRule="atLeast"/>
        <w:rPr>
          <w:b/>
          <w:bCs/>
          <w:color w:val="333333"/>
          <w:sz w:val="24"/>
          <w:szCs w:val="24"/>
          <w:lang w:eastAsia="ru-RU"/>
        </w:rPr>
      </w:pPr>
      <w:proofErr w:type="spellStart"/>
      <w:r w:rsidRPr="00334DF7">
        <w:rPr>
          <w:rFonts w:eastAsiaTheme="minorHAnsi"/>
          <w:b/>
          <w:sz w:val="24"/>
          <w:szCs w:val="24"/>
        </w:rPr>
        <w:t>Метапредметные</w:t>
      </w:r>
      <w:proofErr w:type="spellEnd"/>
      <w:r w:rsidRPr="00334DF7">
        <w:rPr>
          <w:rFonts w:eastAsiaTheme="minorHAnsi"/>
          <w:b/>
          <w:sz w:val="24"/>
          <w:szCs w:val="24"/>
        </w:rPr>
        <w:t xml:space="preserve"> результаты:</w:t>
      </w:r>
    </w:p>
    <w:p w:rsidR="00334DF7" w:rsidRPr="00334DF7" w:rsidRDefault="00334DF7" w:rsidP="00334DF7">
      <w:pPr>
        <w:widowControl/>
        <w:shd w:val="clear" w:color="auto" w:fill="FFFFFF"/>
        <w:autoSpaceDE/>
        <w:autoSpaceDN/>
        <w:spacing w:before="120" w:line="0" w:lineRule="atLeast"/>
        <w:jc w:val="both"/>
        <w:rPr>
          <w:b/>
          <w:bCs/>
          <w:color w:val="000000"/>
          <w:sz w:val="24"/>
          <w:szCs w:val="24"/>
          <w:lang w:eastAsia="ru-RU"/>
        </w:rPr>
      </w:pPr>
      <w:r w:rsidRPr="00334DF7">
        <w:rPr>
          <w:b/>
          <w:bCs/>
          <w:color w:val="000000"/>
          <w:sz w:val="24"/>
          <w:szCs w:val="24"/>
          <w:lang w:eastAsia="ru-RU"/>
        </w:rPr>
        <w:t xml:space="preserve"> Регулятивные УУД</w:t>
      </w:r>
    </w:p>
    <w:p w:rsidR="00334DF7" w:rsidRPr="00334DF7" w:rsidRDefault="00334DF7" w:rsidP="00334DF7">
      <w:pPr>
        <w:tabs>
          <w:tab w:val="left" w:pos="1134"/>
        </w:tabs>
        <w:autoSpaceDE/>
        <w:autoSpaceDN/>
        <w:spacing w:before="120" w:line="0" w:lineRule="atLeast"/>
        <w:ind w:left="709"/>
        <w:jc w:val="both"/>
        <w:rPr>
          <w:rFonts w:eastAsia="Calibri"/>
          <w:sz w:val="24"/>
          <w:szCs w:val="24"/>
        </w:rPr>
      </w:pPr>
      <w:r w:rsidRPr="00334DF7">
        <w:rPr>
          <w:rFonts w:eastAsia="Calibr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34DF7" w:rsidRPr="00334DF7" w:rsidRDefault="00334DF7" w:rsidP="00334DF7">
      <w:pPr>
        <w:tabs>
          <w:tab w:val="left" w:pos="1134"/>
        </w:tabs>
        <w:autoSpaceDE/>
        <w:autoSpaceDN/>
        <w:spacing w:before="120" w:line="0" w:lineRule="atLeast"/>
        <w:ind w:left="709"/>
        <w:jc w:val="both"/>
        <w:rPr>
          <w:rFonts w:eastAsia="Calibri"/>
          <w:sz w:val="24"/>
          <w:szCs w:val="24"/>
        </w:rPr>
      </w:pPr>
      <w:r w:rsidRPr="00334DF7">
        <w:rPr>
          <w:rFonts w:eastAsia="Calibri"/>
          <w:sz w:val="24"/>
          <w:szCs w:val="24"/>
        </w:rPr>
        <w:t xml:space="preserve"> Обучающийся сможет:</w:t>
      </w:r>
    </w:p>
    <w:p w:rsidR="00334DF7" w:rsidRPr="00334DF7" w:rsidRDefault="00334DF7" w:rsidP="00334DF7">
      <w:pPr>
        <w:widowControl/>
        <w:numPr>
          <w:ilvl w:val="0"/>
          <w:numId w:val="24"/>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анализировать существующие и планировать будущие образовательные результаты;</w:t>
      </w:r>
    </w:p>
    <w:p w:rsidR="00334DF7" w:rsidRPr="00334DF7" w:rsidRDefault="00334DF7" w:rsidP="00334DF7">
      <w:pPr>
        <w:widowControl/>
        <w:numPr>
          <w:ilvl w:val="0"/>
          <w:numId w:val="24"/>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идентифицировать собственные проблемы и определять главную проблему;</w:t>
      </w:r>
    </w:p>
    <w:p w:rsidR="00334DF7" w:rsidRPr="00334DF7" w:rsidRDefault="00334DF7" w:rsidP="00334DF7">
      <w:pPr>
        <w:widowControl/>
        <w:numPr>
          <w:ilvl w:val="0"/>
          <w:numId w:val="24"/>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выдвигать версии решения проблемы, формулировать гипотезы, предвосхищать конечный результат;</w:t>
      </w:r>
    </w:p>
    <w:p w:rsidR="00334DF7" w:rsidRPr="00334DF7" w:rsidRDefault="00334DF7" w:rsidP="00334DF7">
      <w:pPr>
        <w:widowControl/>
        <w:numPr>
          <w:ilvl w:val="0"/>
          <w:numId w:val="24"/>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ставить цель деятельности на основе определенной проблемы и существующих возможностей;</w:t>
      </w:r>
    </w:p>
    <w:p w:rsidR="00334DF7" w:rsidRPr="00334DF7" w:rsidRDefault="00334DF7" w:rsidP="00334DF7">
      <w:pPr>
        <w:widowControl/>
        <w:numPr>
          <w:ilvl w:val="0"/>
          <w:numId w:val="24"/>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формулировать учебные задачи как шаги достижения поставленной цели деятельности;</w:t>
      </w:r>
    </w:p>
    <w:p w:rsidR="00334DF7" w:rsidRPr="00334DF7" w:rsidRDefault="00334DF7" w:rsidP="00334DF7">
      <w:pPr>
        <w:widowControl/>
        <w:numPr>
          <w:ilvl w:val="0"/>
          <w:numId w:val="20"/>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34DF7" w:rsidRPr="00334DF7" w:rsidRDefault="00334DF7" w:rsidP="00334DF7">
      <w:pPr>
        <w:widowControl/>
        <w:numPr>
          <w:ilvl w:val="0"/>
          <w:numId w:val="20"/>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334DF7" w:rsidRPr="00334DF7" w:rsidRDefault="00334DF7" w:rsidP="00334DF7">
      <w:pPr>
        <w:widowControl/>
        <w:numPr>
          <w:ilvl w:val="0"/>
          <w:numId w:val="20"/>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фиксировать и анализировать динамику собственных образовательных результатов.</w:t>
      </w:r>
    </w:p>
    <w:p w:rsidR="00334DF7" w:rsidRPr="00334DF7" w:rsidRDefault="00334DF7" w:rsidP="00334DF7">
      <w:pPr>
        <w:widowControl/>
        <w:numPr>
          <w:ilvl w:val="0"/>
          <w:numId w:val="20"/>
        </w:numPr>
        <w:autoSpaceDE/>
        <w:autoSpaceDN/>
        <w:spacing w:before="120" w:after="200" w:line="0" w:lineRule="atLeast"/>
        <w:contextualSpacing/>
        <w:rPr>
          <w:rFonts w:eastAsiaTheme="minorHAnsi"/>
          <w:sz w:val="24"/>
          <w:szCs w:val="24"/>
        </w:rPr>
      </w:pPr>
      <w:r w:rsidRPr="00334DF7">
        <w:rPr>
          <w:rFonts w:eastAsiaTheme="minorHAnsi"/>
          <w:sz w:val="24"/>
          <w:szCs w:val="24"/>
        </w:rPr>
        <w:t>приведение примеров, подбор аргументов, формирование выводов по обоснованию выбора профессии и отражение в устной или письменной форме результатов своей деятельности;</w:t>
      </w:r>
    </w:p>
    <w:p w:rsidR="00334DF7" w:rsidRPr="00334DF7" w:rsidRDefault="00334DF7" w:rsidP="00334DF7">
      <w:pPr>
        <w:widowControl/>
        <w:numPr>
          <w:ilvl w:val="0"/>
          <w:numId w:val="20"/>
        </w:numPr>
        <w:autoSpaceDE/>
        <w:autoSpaceDN/>
        <w:spacing w:before="120" w:after="200" w:line="0" w:lineRule="atLeast"/>
        <w:contextualSpacing/>
        <w:rPr>
          <w:rFonts w:eastAsiaTheme="minorHAnsi"/>
          <w:sz w:val="24"/>
          <w:szCs w:val="24"/>
        </w:rPr>
      </w:pPr>
      <w:r w:rsidRPr="00334DF7">
        <w:rPr>
          <w:rFonts w:eastAsiaTheme="minorHAnsi"/>
          <w:sz w:val="24"/>
          <w:szCs w:val="24"/>
        </w:rPr>
        <w:t xml:space="preserve">диагностика результатов деятельности по принятым критериям и показателям; </w:t>
      </w:r>
    </w:p>
    <w:p w:rsidR="00334DF7" w:rsidRPr="00334DF7" w:rsidRDefault="00334DF7" w:rsidP="00334DF7">
      <w:pPr>
        <w:widowControl/>
        <w:shd w:val="clear" w:color="auto" w:fill="FFFFFF"/>
        <w:autoSpaceDE/>
        <w:autoSpaceDN/>
        <w:spacing w:before="120" w:line="0" w:lineRule="atLeast"/>
        <w:rPr>
          <w:b/>
          <w:bCs/>
          <w:color w:val="000000"/>
          <w:sz w:val="24"/>
          <w:szCs w:val="24"/>
          <w:lang w:eastAsia="ru-RU"/>
        </w:rPr>
      </w:pPr>
      <w:r w:rsidRPr="00334DF7">
        <w:rPr>
          <w:b/>
          <w:bCs/>
          <w:color w:val="000000"/>
          <w:sz w:val="24"/>
          <w:szCs w:val="24"/>
          <w:lang w:eastAsia="ru-RU"/>
        </w:rPr>
        <w:t>Познавательные УУД</w:t>
      </w:r>
    </w:p>
    <w:p w:rsidR="00334DF7" w:rsidRPr="00334DF7" w:rsidRDefault="00334DF7" w:rsidP="00334DF7">
      <w:pPr>
        <w:tabs>
          <w:tab w:val="left" w:pos="709"/>
        </w:tabs>
        <w:autoSpaceDE/>
        <w:autoSpaceDN/>
        <w:spacing w:before="120" w:line="0" w:lineRule="atLeast"/>
        <w:ind w:left="709"/>
        <w:jc w:val="both"/>
        <w:rPr>
          <w:rFonts w:eastAsia="Calibri"/>
          <w:sz w:val="24"/>
          <w:szCs w:val="24"/>
        </w:rPr>
      </w:pPr>
      <w:proofErr w:type="gramStart"/>
      <w:r w:rsidRPr="00334DF7">
        <w:rPr>
          <w:rFonts w:eastAsia="Calibri"/>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334DF7" w:rsidRPr="00334DF7" w:rsidRDefault="00334DF7" w:rsidP="00334DF7">
      <w:pPr>
        <w:tabs>
          <w:tab w:val="left" w:pos="709"/>
        </w:tabs>
        <w:autoSpaceDE/>
        <w:autoSpaceDN/>
        <w:spacing w:before="120" w:line="0" w:lineRule="atLeast"/>
        <w:ind w:left="709"/>
        <w:jc w:val="both"/>
        <w:rPr>
          <w:rFonts w:eastAsia="Calibri"/>
          <w:sz w:val="24"/>
          <w:szCs w:val="24"/>
        </w:rPr>
      </w:pPr>
      <w:r w:rsidRPr="00334DF7">
        <w:rPr>
          <w:rFonts w:eastAsia="Calibri"/>
          <w:sz w:val="24"/>
          <w:szCs w:val="24"/>
        </w:rPr>
        <w:t>Обучающийся сможет:</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подбирать слова, соподчиненные ключевому слову, определяющие его признаки и свойства;</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выстраивать логическую цепочку, состоящую из ключевого слова и соподчиненных ему слов;</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выделять общий признак двух или нескольких предметов или явлений и объяснять их сходство;</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lastRenderedPageBreak/>
        <w:t>объединять предметы и явления в группы по определенным признакам, сравнивать, классифицировать и обобщать факты и явления;</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34DF7" w:rsidRPr="00334DF7" w:rsidRDefault="00334DF7" w:rsidP="00334DF7">
      <w:pPr>
        <w:widowControl/>
        <w:numPr>
          <w:ilvl w:val="0"/>
          <w:numId w:val="22"/>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34DF7" w:rsidRPr="00334DF7" w:rsidRDefault="00334DF7" w:rsidP="00334DF7">
      <w:pPr>
        <w:widowControl/>
        <w:shd w:val="clear" w:color="auto" w:fill="FFFFFF"/>
        <w:autoSpaceDE/>
        <w:autoSpaceDN/>
        <w:spacing w:before="120" w:line="0" w:lineRule="atLeast"/>
        <w:rPr>
          <w:b/>
          <w:bCs/>
          <w:color w:val="000000"/>
          <w:sz w:val="24"/>
          <w:szCs w:val="24"/>
          <w:lang w:eastAsia="ru-RU"/>
        </w:rPr>
      </w:pPr>
      <w:r w:rsidRPr="00334DF7">
        <w:rPr>
          <w:b/>
          <w:bCs/>
          <w:color w:val="000000"/>
          <w:sz w:val="24"/>
          <w:szCs w:val="24"/>
          <w:lang w:eastAsia="ru-RU"/>
        </w:rPr>
        <w:t>Коммуникативные УУД</w:t>
      </w:r>
    </w:p>
    <w:p w:rsidR="00334DF7" w:rsidRPr="00334DF7" w:rsidRDefault="00334DF7" w:rsidP="00334DF7">
      <w:pPr>
        <w:tabs>
          <w:tab w:val="left" w:pos="426"/>
        </w:tabs>
        <w:autoSpaceDE/>
        <w:autoSpaceDN/>
        <w:spacing w:before="120" w:line="0" w:lineRule="atLeast"/>
        <w:ind w:left="709"/>
        <w:contextualSpacing/>
        <w:jc w:val="both"/>
        <w:rPr>
          <w:rFonts w:eastAsia="Calibri"/>
          <w:sz w:val="24"/>
          <w:szCs w:val="24"/>
          <w:lang w:eastAsia="ru-RU"/>
        </w:rPr>
      </w:pPr>
      <w:r w:rsidRPr="00334DF7">
        <w:rPr>
          <w:rFonts w:eastAsia="Calibri"/>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определять возможные роли в совместной деятельности;</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играть определенную роль в совместной деятельности;</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proofErr w:type="gramStart"/>
      <w:r w:rsidRPr="00334DF7">
        <w:rPr>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предлагать альтернативное решение в конфликтной ситуации;</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выделять общую точку зрения в дискуссии;</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договариваться о правилах и вопросах для обсуждения в соответствии с поставленной перед группой задачей;</w:t>
      </w:r>
    </w:p>
    <w:p w:rsidR="00334DF7" w:rsidRPr="00334DF7" w:rsidRDefault="00334DF7" w:rsidP="00334DF7">
      <w:pPr>
        <w:widowControl/>
        <w:numPr>
          <w:ilvl w:val="0"/>
          <w:numId w:val="23"/>
        </w:numPr>
        <w:shd w:val="clear" w:color="auto" w:fill="FFFFFF"/>
        <w:autoSpaceDE/>
        <w:autoSpaceDN/>
        <w:spacing w:before="120" w:after="200" w:line="0" w:lineRule="atLeast"/>
        <w:jc w:val="both"/>
        <w:rPr>
          <w:color w:val="000000"/>
          <w:sz w:val="24"/>
          <w:szCs w:val="24"/>
          <w:lang w:eastAsia="ru-RU"/>
        </w:rPr>
      </w:pPr>
      <w:r w:rsidRPr="00334DF7">
        <w:rPr>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334DF7" w:rsidRPr="00334DF7" w:rsidRDefault="00334DF7" w:rsidP="00334DF7">
      <w:pPr>
        <w:widowControl/>
        <w:autoSpaceDE/>
        <w:autoSpaceDN/>
        <w:spacing w:before="120" w:line="0" w:lineRule="atLeast"/>
        <w:rPr>
          <w:rFonts w:eastAsiaTheme="minorHAnsi"/>
          <w:b/>
          <w:sz w:val="24"/>
          <w:szCs w:val="24"/>
        </w:rPr>
      </w:pPr>
      <w:r w:rsidRPr="00334DF7">
        <w:rPr>
          <w:rFonts w:eastAsiaTheme="minorHAnsi"/>
          <w:b/>
          <w:sz w:val="24"/>
          <w:szCs w:val="24"/>
        </w:rPr>
        <w:t>Предметные результаты:</w:t>
      </w:r>
    </w:p>
    <w:p w:rsidR="00334DF7" w:rsidRPr="00334DF7" w:rsidRDefault="00334DF7" w:rsidP="00334DF7">
      <w:pPr>
        <w:widowControl/>
        <w:autoSpaceDE/>
        <w:autoSpaceDN/>
        <w:spacing w:before="120" w:line="0" w:lineRule="atLeast"/>
        <w:rPr>
          <w:rFonts w:eastAsiaTheme="minorHAnsi"/>
          <w:b/>
          <w:i/>
          <w:sz w:val="24"/>
          <w:szCs w:val="24"/>
        </w:rPr>
      </w:pPr>
      <w:r w:rsidRPr="00334DF7">
        <w:rPr>
          <w:rFonts w:eastAsiaTheme="minorHAnsi"/>
          <w:b/>
          <w:i/>
          <w:sz w:val="24"/>
          <w:szCs w:val="24"/>
        </w:rPr>
        <w:t>Выпускник научится:</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-владеть </w:t>
      </w:r>
      <w:proofErr w:type="gramStart"/>
      <w:r w:rsidRPr="00334DF7">
        <w:rPr>
          <w:rFonts w:eastAsiaTheme="minorHAnsi"/>
          <w:sz w:val="24"/>
          <w:szCs w:val="24"/>
        </w:rPr>
        <w:t>приѐмами</w:t>
      </w:r>
      <w:proofErr w:type="gramEnd"/>
      <w:r w:rsidRPr="00334DF7">
        <w:rPr>
          <w:rFonts w:eastAsiaTheme="minorHAnsi"/>
          <w:sz w:val="24"/>
          <w:szCs w:val="24"/>
        </w:rPr>
        <w:t xml:space="preserve"> исследовательской деятельности, навыками поиска необходимой информации;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использовать полученные знания и навыки по подготовке и проведению социально- значимых мероприятий.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об основах разработки социальных проектов и организации коллективной творческой деятельности;</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приобретение опыта исследовательской деятельности; </w:t>
      </w:r>
    </w:p>
    <w:p w:rsidR="00334DF7" w:rsidRPr="00334DF7" w:rsidRDefault="00334DF7" w:rsidP="00334DF7">
      <w:pPr>
        <w:widowControl/>
        <w:autoSpaceDE/>
        <w:autoSpaceDN/>
        <w:spacing w:before="120" w:line="0" w:lineRule="atLeast"/>
        <w:rPr>
          <w:rFonts w:eastAsiaTheme="minorHAnsi"/>
          <w:b/>
          <w:i/>
          <w:sz w:val="24"/>
          <w:szCs w:val="24"/>
        </w:rPr>
      </w:pPr>
      <w:r w:rsidRPr="00334DF7">
        <w:rPr>
          <w:rFonts w:eastAsiaTheme="minorHAnsi"/>
          <w:b/>
          <w:i/>
          <w:sz w:val="24"/>
          <w:szCs w:val="24"/>
        </w:rPr>
        <w:t xml:space="preserve">Выпускник получит возможность научиться: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участвовать в исследовательских работах;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знать о способах самостоятельного поиска, нахождения и обработки информации;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xml:space="preserve">- иметь представление о правилах проведения исследования; </w:t>
      </w:r>
    </w:p>
    <w:p w:rsidR="00334DF7" w:rsidRPr="00334DF7" w:rsidRDefault="00334DF7" w:rsidP="00334DF7">
      <w:pPr>
        <w:widowControl/>
        <w:autoSpaceDE/>
        <w:autoSpaceDN/>
        <w:spacing w:before="120" w:line="0" w:lineRule="atLeast"/>
        <w:rPr>
          <w:rFonts w:eastAsiaTheme="minorHAnsi"/>
          <w:sz w:val="24"/>
          <w:szCs w:val="24"/>
        </w:rPr>
      </w:pPr>
      <w:r w:rsidRPr="00334DF7">
        <w:rPr>
          <w:rFonts w:eastAsiaTheme="minorHAnsi"/>
          <w:sz w:val="24"/>
          <w:szCs w:val="24"/>
        </w:rPr>
        <w:t>- получение первоначального опыта самореализации.</w:t>
      </w:r>
    </w:p>
    <w:p w:rsidR="00334DF7" w:rsidRPr="00334DF7" w:rsidRDefault="00334DF7" w:rsidP="00334DF7">
      <w:pPr>
        <w:widowControl/>
        <w:autoSpaceDE/>
        <w:autoSpaceDN/>
        <w:spacing w:before="120" w:line="0" w:lineRule="atLeast"/>
        <w:rPr>
          <w:rFonts w:eastAsiaTheme="minorHAnsi"/>
          <w:sz w:val="24"/>
          <w:szCs w:val="24"/>
        </w:rPr>
      </w:pPr>
    </w:p>
    <w:p w:rsidR="00334DF7" w:rsidRPr="00334DF7" w:rsidRDefault="00334DF7" w:rsidP="00334DF7">
      <w:pPr>
        <w:widowControl/>
        <w:adjustRightInd w:val="0"/>
        <w:spacing w:before="120" w:line="0" w:lineRule="atLeast"/>
        <w:jc w:val="center"/>
        <w:rPr>
          <w:rFonts w:eastAsia="Calibri"/>
          <w:b/>
          <w:bCs/>
          <w:color w:val="000000"/>
          <w:sz w:val="24"/>
          <w:szCs w:val="24"/>
        </w:rPr>
      </w:pPr>
      <w:r w:rsidRPr="00334DF7">
        <w:rPr>
          <w:rFonts w:eastAsia="Calibri"/>
          <w:b/>
          <w:bCs/>
          <w:color w:val="000000"/>
          <w:sz w:val="24"/>
          <w:szCs w:val="24"/>
        </w:rPr>
        <w:lastRenderedPageBreak/>
        <w:t>Содержание курса</w:t>
      </w:r>
    </w:p>
    <w:p w:rsidR="00334DF7" w:rsidRPr="00334DF7" w:rsidRDefault="00334DF7" w:rsidP="00334DF7">
      <w:pPr>
        <w:widowControl/>
        <w:shd w:val="clear" w:color="auto" w:fill="FFFFFF"/>
        <w:autoSpaceDE/>
        <w:autoSpaceDN/>
        <w:spacing w:before="120" w:line="0" w:lineRule="atLeast"/>
        <w:rPr>
          <w:b/>
          <w:color w:val="333333"/>
          <w:sz w:val="24"/>
          <w:szCs w:val="24"/>
          <w:lang w:eastAsia="ru-RU"/>
        </w:rPr>
      </w:pPr>
      <w:r w:rsidRPr="00334DF7">
        <w:rPr>
          <w:b/>
          <w:i/>
          <w:iCs/>
          <w:color w:val="333333"/>
          <w:sz w:val="24"/>
          <w:szCs w:val="24"/>
          <w:u w:val="single"/>
          <w:lang w:eastAsia="ru-RU"/>
        </w:rPr>
        <w:t>Введение </w:t>
      </w:r>
      <w:r w:rsidRPr="00334DF7">
        <w:rPr>
          <w:b/>
          <w:i/>
          <w:iCs/>
          <w:color w:val="333333"/>
          <w:sz w:val="24"/>
          <w:szCs w:val="24"/>
          <w:lang w:eastAsia="ru-RU"/>
        </w:rPr>
        <w:t>- 1 час</w:t>
      </w:r>
      <w:r w:rsidRPr="00334DF7">
        <w:rPr>
          <w:b/>
          <w:color w:val="333333"/>
          <w:sz w:val="24"/>
          <w:szCs w:val="24"/>
          <w:lang w:eastAsia="ru-RU"/>
        </w:rPr>
        <w:t>.</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Цели и задачи курса. Содержание, специфика занятий. Труд в жизни человека и общества. "Когда твой труд ценится и уважается, - этим можно гордиться". О будущем стоит задуматься</w:t>
      </w:r>
    </w:p>
    <w:p w:rsidR="00334DF7" w:rsidRPr="00334DF7" w:rsidRDefault="00334DF7" w:rsidP="00334DF7">
      <w:pPr>
        <w:widowControl/>
        <w:shd w:val="clear" w:color="auto" w:fill="FFFFFF"/>
        <w:autoSpaceDE/>
        <w:autoSpaceDN/>
        <w:spacing w:before="120" w:line="0" w:lineRule="atLeast"/>
        <w:rPr>
          <w:color w:val="333333"/>
          <w:sz w:val="24"/>
          <w:szCs w:val="24"/>
          <w:u w:val="single"/>
          <w:lang w:eastAsia="ru-RU"/>
        </w:rPr>
      </w:pPr>
      <w:r w:rsidRPr="00334DF7">
        <w:rPr>
          <w:b/>
          <w:i/>
          <w:iCs/>
          <w:color w:val="333333"/>
          <w:sz w:val="24"/>
          <w:szCs w:val="24"/>
          <w:u w:val="single"/>
          <w:lang w:eastAsia="ru-RU"/>
        </w:rPr>
        <w:t>Выбор профессионального пути - начало жизненного успеха (Профессиональный старт) - 6 часов.</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Что такое профессия</w:t>
      </w:r>
      <w:r w:rsidRPr="00334DF7">
        <w:rPr>
          <w:i/>
          <w:iCs/>
          <w:color w:val="333333"/>
          <w:sz w:val="24"/>
          <w:szCs w:val="24"/>
          <w:lang w:eastAsia="ru-RU"/>
        </w:rPr>
        <w:t>? </w:t>
      </w:r>
      <w:r w:rsidRPr="00334DF7">
        <w:rPr>
          <w:color w:val="333333"/>
          <w:sz w:val="24"/>
          <w:szCs w:val="24"/>
          <w:lang w:eastAsia="ru-RU"/>
        </w:rPr>
        <w:t>Особенности профессионального самоопределения на современном этапе. Развитие личности и профессиональное самоопределение. Секреты выбора профессии. Типичные ошибки при выборе профессии. Ориентация в мире профессий. Классификация профессий по предмету и характеру труда. Профессиональная деятельность как способ самореализации и самоутверждения личности. Профессиональный портрет семьи. Трудовые династии. Мотивы и основные условия выбора профессии. Ознакомление с рынком труда. Современный рынок труда и его требования к профессионалу.</w:t>
      </w:r>
    </w:p>
    <w:p w:rsidR="00334DF7" w:rsidRPr="00334DF7" w:rsidRDefault="00334DF7" w:rsidP="00334DF7">
      <w:pPr>
        <w:widowControl/>
        <w:shd w:val="clear" w:color="auto" w:fill="FFFFFF"/>
        <w:autoSpaceDE/>
        <w:autoSpaceDN/>
        <w:spacing w:before="120" w:line="0" w:lineRule="atLeast"/>
        <w:rPr>
          <w:b/>
          <w:color w:val="333333"/>
          <w:sz w:val="24"/>
          <w:szCs w:val="24"/>
          <w:u w:val="single"/>
          <w:lang w:eastAsia="ru-RU"/>
        </w:rPr>
      </w:pPr>
      <w:r w:rsidRPr="00334DF7">
        <w:rPr>
          <w:b/>
          <w:i/>
          <w:iCs/>
          <w:color w:val="333333"/>
          <w:sz w:val="24"/>
          <w:szCs w:val="24"/>
          <w:u w:val="single"/>
          <w:lang w:eastAsia="ru-RU"/>
        </w:rPr>
        <w:t>Я выбираю профессию (В поисках своего призвания)</w:t>
      </w:r>
      <w:r w:rsidRPr="00334DF7">
        <w:rPr>
          <w:b/>
          <w:color w:val="333333"/>
          <w:sz w:val="24"/>
          <w:szCs w:val="24"/>
          <w:u w:val="single"/>
          <w:lang w:eastAsia="ru-RU"/>
        </w:rPr>
        <w:t> - 11 часов.</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 xml:space="preserve">Почему при выборе профессиональной деятельности необходимо учитывать индивидуальные интересы и склонности. Самоанализ профессиональных предпочтений учащихся. Хорошо ли я себя знаю? Методы психологии. Свойства нервной системы и темперамента в профессиональной деятельности. Тест </w:t>
      </w:r>
      <w:proofErr w:type="spellStart"/>
      <w:r w:rsidRPr="00334DF7">
        <w:rPr>
          <w:color w:val="333333"/>
          <w:sz w:val="24"/>
          <w:szCs w:val="24"/>
          <w:lang w:eastAsia="ru-RU"/>
        </w:rPr>
        <w:t>Айзенка</w:t>
      </w:r>
      <w:proofErr w:type="spellEnd"/>
      <w:r w:rsidRPr="00334DF7">
        <w:rPr>
          <w:color w:val="333333"/>
          <w:sz w:val="24"/>
          <w:szCs w:val="24"/>
          <w:lang w:eastAsia="ru-RU"/>
        </w:rPr>
        <w:t xml:space="preserve">. Эмоционально- волевые качества личности. Тест Т. </w:t>
      </w:r>
      <w:proofErr w:type="spellStart"/>
      <w:r w:rsidRPr="00334DF7">
        <w:rPr>
          <w:color w:val="333333"/>
          <w:sz w:val="24"/>
          <w:szCs w:val="24"/>
          <w:lang w:eastAsia="ru-RU"/>
        </w:rPr>
        <w:t>Лири</w:t>
      </w:r>
      <w:proofErr w:type="spellEnd"/>
      <w:r w:rsidRPr="00334DF7">
        <w:rPr>
          <w:color w:val="333333"/>
          <w:sz w:val="24"/>
          <w:szCs w:val="24"/>
          <w:lang w:eastAsia="ru-RU"/>
        </w:rPr>
        <w:t xml:space="preserve">. </w:t>
      </w:r>
      <w:proofErr w:type="spellStart"/>
      <w:r w:rsidRPr="00334DF7">
        <w:rPr>
          <w:color w:val="333333"/>
          <w:sz w:val="24"/>
          <w:szCs w:val="24"/>
          <w:lang w:eastAsia="ru-RU"/>
        </w:rPr>
        <w:t>Психограмма</w:t>
      </w:r>
      <w:proofErr w:type="spellEnd"/>
      <w:r w:rsidRPr="00334DF7">
        <w:rPr>
          <w:color w:val="333333"/>
          <w:sz w:val="24"/>
          <w:szCs w:val="24"/>
          <w:lang w:eastAsia="ru-RU"/>
        </w:rPr>
        <w:t xml:space="preserve">. Интересы и склонности человека ("я хочу"). Карта интересов. Возможности личности в профессиональной деятельности ("Я могу"). Анкета "Ориентация". Активная роль личности при выборе профессии. Методика самооценки индивидуальных особенностей. Интеллектуальные способности и успешность в профессиональной деятельности. Тест "Аналогии". Тест "Числовые ряды". Тренинг профессионального самоопределения. Схема профессионального планирования профессионального пути, разработанная Е.А. Климовым. Вычисляем портрет подходящей профессии. Что такое планирование карьеры. Профессиональная пригодность. Специфические профессионально важные качества для разных типов профессий. </w:t>
      </w:r>
      <w:proofErr w:type="gramStart"/>
      <w:r w:rsidRPr="00334DF7">
        <w:rPr>
          <w:color w:val="333333"/>
          <w:sz w:val="24"/>
          <w:szCs w:val="24"/>
          <w:lang w:eastAsia="ru-RU"/>
        </w:rPr>
        <w:t>Типы профессий: "человек - техника", "человек - знаковая система", "человек - художественный образ", "человек - природа", "человек - человек".</w:t>
      </w:r>
      <w:proofErr w:type="gramEnd"/>
      <w:r w:rsidRPr="00334DF7">
        <w:rPr>
          <w:color w:val="333333"/>
          <w:sz w:val="24"/>
          <w:szCs w:val="24"/>
          <w:lang w:eastAsia="ru-RU"/>
        </w:rPr>
        <w:t xml:space="preserve"> </w:t>
      </w:r>
      <w:proofErr w:type="spellStart"/>
      <w:r w:rsidRPr="00334DF7">
        <w:rPr>
          <w:color w:val="333333"/>
          <w:sz w:val="24"/>
          <w:szCs w:val="24"/>
          <w:lang w:eastAsia="ru-RU"/>
        </w:rPr>
        <w:t>Опросник</w:t>
      </w:r>
      <w:proofErr w:type="spellEnd"/>
      <w:r w:rsidRPr="00334DF7">
        <w:rPr>
          <w:color w:val="333333"/>
          <w:sz w:val="24"/>
          <w:szCs w:val="24"/>
          <w:lang w:eastAsia="ru-RU"/>
        </w:rPr>
        <w:t xml:space="preserve"> коммуникативных и организаторских способностей. Как правильно выбирать профессию с учетом своих способностей и состояния здоровья. Здоровье и выбор профессии. Каких ошибок следует избежать при выборе профессии. Экскурсия на предприятие.</w:t>
      </w:r>
    </w:p>
    <w:p w:rsidR="00334DF7" w:rsidRPr="00334DF7" w:rsidRDefault="00334DF7" w:rsidP="00334DF7">
      <w:pPr>
        <w:widowControl/>
        <w:shd w:val="clear" w:color="auto" w:fill="FFFFFF"/>
        <w:autoSpaceDE/>
        <w:autoSpaceDN/>
        <w:spacing w:before="120" w:line="0" w:lineRule="atLeast"/>
        <w:rPr>
          <w:b/>
          <w:color w:val="333333"/>
          <w:sz w:val="24"/>
          <w:szCs w:val="24"/>
          <w:u w:val="single"/>
          <w:lang w:eastAsia="ru-RU"/>
        </w:rPr>
      </w:pPr>
      <w:r w:rsidRPr="00334DF7">
        <w:rPr>
          <w:color w:val="333333"/>
          <w:sz w:val="24"/>
          <w:szCs w:val="24"/>
          <w:lang w:eastAsia="ru-RU"/>
        </w:rPr>
        <w:t> </w:t>
      </w:r>
      <w:r w:rsidRPr="00334DF7">
        <w:rPr>
          <w:b/>
          <w:i/>
          <w:iCs/>
          <w:color w:val="333333"/>
          <w:sz w:val="24"/>
          <w:szCs w:val="24"/>
          <w:u w:val="single"/>
          <w:lang w:eastAsia="ru-RU"/>
        </w:rPr>
        <w:t>Куда пойти учиться</w:t>
      </w:r>
      <w:r w:rsidRPr="00334DF7">
        <w:rPr>
          <w:b/>
          <w:color w:val="333333"/>
          <w:sz w:val="24"/>
          <w:szCs w:val="24"/>
          <w:u w:val="single"/>
          <w:lang w:eastAsia="ru-RU"/>
        </w:rPr>
        <w:t> - 4 часа.</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Что представляет собой система профессионального образования. Основные уровни профессионального образования. Закон Российской Федерации "Об образовании" (ст. 5, 16, 21, 22,23, 24, 25, 50); Конституция РФ (статья 43); Федеральный закон "О высшем и послевузовском профессиональном образовании" (ст. 11). Как реализовать свои права на </w:t>
      </w:r>
      <w:r w:rsidRPr="00334DF7">
        <w:rPr>
          <w:i/>
          <w:iCs/>
          <w:color w:val="333333"/>
          <w:sz w:val="24"/>
          <w:szCs w:val="24"/>
          <w:lang w:eastAsia="ru-RU"/>
        </w:rPr>
        <w:t>поступление в профессиональное учебное заведение. Обзор учебных заведений Ярославля и</w:t>
      </w:r>
      <w:r w:rsidRPr="00334DF7">
        <w:rPr>
          <w:color w:val="333333"/>
          <w:sz w:val="24"/>
          <w:szCs w:val="24"/>
          <w:lang w:eastAsia="ru-RU"/>
        </w:rPr>
        <w:t> Ярославской области. Как подготовить себя к поступлению в профессиональное учебное заведение. Условия, требования и правила приема в учебные заведения. Конкурс рекламы профессий "Пусть меня научат".</w:t>
      </w:r>
    </w:p>
    <w:p w:rsidR="00334DF7" w:rsidRPr="00334DF7" w:rsidRDefault="00334DF7" w:rsidP="00334DF7">
      <w:pPr>
        <w:widowControl/>
        <w:shd w:val="clear" w:color="auto" w:fill="FFFFFF"/>
        <w:autoSpaceDE/>
        <w:autoSpaceDN/>
        <w:spacing w:before="120" w:line="0" w:lineRule="atLeast"/>
        <w:rPr>
          <w:b/>
          <w:color w:val="333333"/>
          <w:sz w:val="24"/>
          <w:szCs w:val="24"/>
          <w:u w:val="single"/>
          <w:lang w:eastAsia="ru-RU"/>
        </w:rPr>
      </w:pPr>
      <w:r w:rsidRPr="00334DF7">
        <w:rPr>
          <w:b/>
          <w:i/>
          <w:iCs/>
          <w:color w:val="333333"/>
          <w:sz w:val="24"/>
          <w:szCs w:val="24"/>
          <w:u w:val="single"/>
          <w:lang w:eastAsia="ru-RU"/>
        </w:rPr>
        <w:t>Современный рынок труда и его требования к профессионалу </w:t>
      </w:r>
      <w:r w:rsidRPr="00334DF7">
        <w:rPr>
          <w:b/>
          <w:color w:val="333333"/>
          <w:sz w:val="24"/>
          <w:szCs w:val="24"/>
          <w:u w:val="single"/>
          <w:lang w:eastAsia="ru-RU"/>
        </w:rPr>
        <w:t>- 2 часа.</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Моя роль и безопасность на рынке труда. Трудовой кодекс РФ. Мои права и обязанности.</w:t>
      </w:r>
      <w:r w:rsidRPr="00334DF7">
        <w:rPr>
          <w:color w:val="FF0000"/>
          <w:sz w:val="24"/>
          <w:szCs w:val="24"/>
          <w:lang w:eastAsia="ru-RU"/>
        </w:rPr>
        <w:t> </w:t>
      </w:r>
      <w:r w:rsidRPr="00334DF7">
        <w:rPr>
          <w:color w:val="333333"/>
          <w:sz w:val="24"/>
          <w:szCs w:val="24"/>
          <w:lang w:eastAsia="ru-RU"/>
        </w:rPr>
        <w:t>Эффективное поведение на рынке труда.</w:t>
      </w:r>
    </w:p>
    <w:p w:rsidR="00334DF7" w:rsidRPr="00334DF7" w:rsidRDefault="00334DF7" w:rsidP="00334DF7">
      <w:pPr>
        <w:widowControl/>
        <w:shd w:val="clear" w:color="auto" w:fill="FFFFFF"/>
        <w:autoSpaceDE/>
        <w:autoSpaceDN/>
        <w:spacing w:before="120" w:line="0" w:lineRule="atLeast"/>
        <w:rPr>
          <w:b/>
          <w:color w:val="333333"/>
          <w:sz w:val="24"/>
          <w:szCs w:val="24"/>
          <w:u w:val="single"/>
          <w:lang w:eastAsia="ru-RU"/>
        </w:rPr>
      </w:pPr>
      <w:r w:rsidRPr="00334DF7">
        <w:rPr>
          <w:b/>
          <w:i/>
          <w:iCs/>
          <w:color w:val="333333"/>
          <w:sz w:val="24"/>
          <w:szCs w:val="24"/>
          <w:u w:val="single"/>
          <w:lang w:eastAsia="ru-RU"/>
        </w:rPr>
        <w:t>Поиск работы и трудоустройство </w:t>
      </w:r>
      <w:r w:rsidRPr="00334DF7">
        <w:rPr>
          <w:b/>
          <w:color w:val="333333"/>
          <w:sz w:val="24"/>
          <w:szCs w:val="24"/>
          <w:u w:val="single"/>
          <w:lang w:eastAsia="ru-RU"/>
        </w:rPr>
        <w:t>- 10часов.</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 xml:space="preserve">Какие существуют источники получения информации о вакансиях. Анализ информации о вакансиях. Как обратиться по имеющейся вакансии по телефону. Как планировать собственные шаги по поиску вакантных рабочих мест. Государственная служба занятости населения, ее услуги. Как предъявить себя на рынке труда. Как вести себя при поступлении на работу. </w:t>
      </w:r>
      <w:proofErr w:type="spellStart"/>
      <w:r w:rsidRPr="00334DF7">
        <w:rPr>
          <w:color w:val="333333"/>
          <w:sz w:val="24"/>
          <w:szCs w:val="24"/>
          <w:lang w:eastAsia="ru-RU"/>
        </w:rPr>
        <w:t>Самопрезентация</w:t>
      </w:r>
      <w:proofErr w:type="spellEnd"/>
      <w:r w:rsidRPr="00334DF7">
        <w:rPr>
          <w:color w:val="333333"/>
          <w:sz w:val="24"/>
          <w:szCs w:val="24"/>
          <w:lang w:eastAsia="ru-RU"/>
        </w:rPr>
        <w:t xml:space="preserve">. Психологический тренинг - Как подготовиться к собеседованию с работодателем. Интервью. Типичные вопросы собеседования с работодателем. Как подготовить документы, представляющие </w:t>
      </w:r>
      <w:r w:rsidRPr="00334DF7">
        <w:rPr>
          <w:color w:val="333333"/>
          <w:sz w:val="24"/>
          <w:szCs w:val="24"/>
          <w:lang w:eastAsia="ru-RU"/>
        </w:rPr>
        <w:lastRenderedPageBreak/>
        <w:t xml:space="preserve">вас работодателю. Как правильно составить и оформление заявление, резюме, </w:t>
      </w:r>
      <w:proofErr w:type="spellStart"/>
      <w:r w:rsidRPr="00334DF7">
        <w:rPr>
          <w:color w:val="333333"/>
          <w:sz w:val="24"/>
          <w:szCs w:val="24"/>
          <w:lang w:eastAsia="ru-RU"/>
        </w:rPr>
        <w:t>портфолио</w:t>
      </w:r>
      <w:proofErr w:type="spellEnd"/>
      <w:r w:rsidRPr="00334DF7">
        <w:rPr>
          <w:color w:val="333333"/>
          <w:sz w:val="24"/>
          <w:szCs w:val="24"/>
          <w:lang w:eastAsia="ru-RU"/>
        </w:rPr>
        <w:t>. Экскурсия в учебное заведение. Итоговое занятие. Самоанализ готовности к профессиональному старту.</w:t>
      </w:r>
    </w:p>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color w:val="333333"/>
          <w:sz w:val="24"/>
          <w:szCs w:val="24"/>
          <w:lang w:eastAsia="ru-RU"/>
        </w:rPr>
        <w:t>Планирование курса "Мир профессий и твое место в нем". (9-й класс.)</w:t>
      </w:r>
    </w:p>
    <w:p w:rsidR="00334DF7" w:rsidRPr="00334DF7" w:rsidRDefault="00334DF7" w:rsidP="00334DF7">
      <w:pPr>
        <w:widowControl/>
        <w:adjustRightInd w:val="0"/>
        <w:spacing w:before="120" w:line="0" w:lineRule="atLeast"/>
        <w:jc w:val="center"/>
        <w:rPr>
          <w:rFonts w:eastAsia="Calibri"/>
          <w:b/>
          <w:bCs/>
          <w:color w:val="000000"/>
          <w:sz w:val="24"/>
          <w:szCs w:val="24"/>
        </w:rPr>
      </w:pPr>
    </w:p>
    <w:p w:rsidR="00334DF7" w:rsidRPr="00334DF7" w:rsidRDefault="00334DF7" w:rsidP="00334DF7">
      <w:pPr>
        <w:widowControl/>
        <w:adjustRightInd w:val="0"/>
        <w:spacing w:before="120" w:line="0" w:lineRule="atLeast"/>
        <w:jc w:val="center"/>
        <w:rPr>
          <w:rFonts w:eastAsia="Calibri"/>
          <w:b/>
          <w:color w:val="000000"/>
          <w:sz w:val="24"/>
          <w:szCs w:val="24"/>
        </w:rPr>
      </w:pPr>
      <w:r w:rsidRPr="00334DF7">
        <w:rPr>
          <w:rFonts w:eastAsia="Calibri"/>
          <w:b/>
          <w:color w:val="000000"/>
          <w:sz w:val="24"/>
          <w:szCs w:val="24"/>
        </w:rPr>
        <w:t xml:space="preserve">Тематический план </w:t>
      </w:r>
    </w:p>
    <w:tbl>
      <w:tblPr>
        <w:tblW w:w="0" w:type="auto"/>
        <w:tblInd w:w="510" w:type="dxa"/>
        <w:tblLayout w:type="fixed"/>
        <w:tblCellMar>
          <w:left w:w="105" w:type="dxa"/>
          <w:right w:w="105" w:type="dxa"/>
        </w:tblCellMar>
        <w:tblLook w:val="0000"/>
      </w:tblPr>
      <w:tblGrid>
        <w:gridCol w:w="520"/>
        <w:gridCol w:w="7321"/>
        <w:gridCol w:w="1134"/>
      </w:tblGrid>
      <w:tr w:rsidR="00334DF7" w:rsidRPr="00334DF7" w:rsidTr="002A2719">
        <w:trPr>
          <w:trHeight w:val="609"/>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Наименование раздела</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Количество часов</w:t>
            </w:r>
          </w:p>
        </w:tc>
      </w:tr>
      <w:tr w:rsidR="00334DF7" w:rsidRPr="00334DF7" w:rsidTr="002A2719">
        <w:trPr>
          <w:trHeight w:val="309"/>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1</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iCs/>
                <w:color w:val="333333"/>
                <w:sz w:val="24"/>
                <w:szCs w:val="24"/>
                <w:lang w:eastAsia="ru-RU"/>
              </w:rPr>
              <w:t>Введение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1</w:t>
            </w:r>
          </w:p>
        </w:tc>
      </w:tr>
      <w:tr w:rsidR="00334DF7" w:rsidRPr="00334DF7" w:rsidTr="002A2719">
        <w:trPr>
          <w:trHeight w:val="498"/>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2</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iCs/>
                <w:color w:val="333333"/>
                <w:sz w:val="24"/>
                <w:szCs w:val="24"/>
                <w:lang w:eastAsia="ru-RU"/>
              </w:rPr>
              <w:t xml:space="preserve">Выбор профессионального пути - начало жизненного успеха (Профессиональный старт)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6</w:t>
            </w:r>
          </w:p>
        </w:tc>
      </w:tr>
      <w:tr w:rsidR="00334DF7" w:rsidRPr="00334DF7" w:rsidTr="002A2719">
        <w:trPr>
          <w:trHeight w:val="309"/>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3</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iCs/>
                <w:color w:val="333333"/>
                <w:sz w:val="24"/>
                <w:szCs w:val="24"/>
                <w:lang w:eastAsia="ru-RU"/>
              </w:rPr>
              <w:t>Я выбираю профессию (В поисках своего призвания)</w:t>
            </w:r>
            <w:r w:rsidRPr="00334DF7">
              <w:rPr>
                <w:color w:val="333333"/>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color w:val="333333"/>
                <w:sz w:val="24"/>
                <w:szCs w:val="24"/>
                <w:lang w:eastAsia="ru-RU"/>
              </w:rPr>
              <w:t>11</w:t>
            </w:r>
          </w:p>
        </w:tc>
      </w:tr>
      <w:tr w:rsidR="00334DF7" w:rsidRPr="00334DF7" w:rsidTr="002A2719">
        <w:trPr>
          <w:trHeight w:val="269"/>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4</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shd w:val="clear" w:color="auto" w:fill="FFFFFF"/>
              <w:autoSpaceDE/>
              <w:autoSpaceDN/>
              <w:spacing w:before="120" w:line="0" w:lineRule="atLeast"/>
              <w:rPr>
                <w:color w:val="333333"/>
                <w:sz w:val="24"/>
                <w:szCs w:val="24"/>
                <w:lang w:eastAsia="ru-RU"/>
              </w:rPr>
            </w:pPr>
            <w:r w:rsidRPr="00334DF7">
              <w:rPr>
                <w:iCs/>
                <w:color w:val="333333"/>
                <w:sz w:val="24"/>
                <w:szCs w:val="24"/>
                <w:lang w:eastAsia="ru-RU"/>
              </w:rPr>
              <w:t>Куда пойти учиться</w:t>
            </w:r>
            <w:r w:rsidRPr="00334DF7">
              <w:rPr>
                <w:color w:val="333333"/>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4</w:t>
            </w:r>
          </w:p>
        </w:tc>
      </w:tr>
      <w:tr w:rsidR="00334DF7" w:rsidRPr="00334DF7" w:rsidTr="002A2719">
        <w:trPr>
          <w:trHeight w:val="359"/>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5</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iCs/>
                <w:color w:val="333333"/>
                <w:sz w:val="24"/>
                <w:szCs w:val="24"/>
                <w:lang w:eastAsia="ru-RU"/>
              </w:rPr>
              <w:t>Современный рынок труда и его требования к профессионалу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2</w:t>
            </w:r>
          </w:p>
        </w:tc>
      </w:tr>
      <w:tr w:rsidR="00334DF7" w:rsidRPr="00334DF7" w:rsidTr="002A2719">
        <w:trPr>
          <w:trHeight w:val="200"/>
        </w:trPr>
        <w:tc>
          <w:tcPr>
            <w:tcW w:w="520"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Calibri"/>
                <w:sz w:val="24"/>
                <w:szCs w:val="24"/>
              </w:rPr>
              <w:t>6</w:t>
            </w:r>
          </w:p>
        </w:tc>
        <w:tc>
          <w:tcPr>
            <w:tcW w:w="7321"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Calibri"/>
                <w:sz w:val="24"/>
                <w:szCs w:val="24"/>
              </w:rPr>
            </w:pPr>
            <w:r w:rsidRPr="00334DF7">
              <w:rPr>
                <w:rFonts w:eastAsiaTheme="minorHAnsi"/>
                <w:iCs/>
                <w:color w:val="333333"/>
                <w:sz w:val="24"/>
                <w:szCs w:val="24"/>
              </w:rPr>
              <w:t>Поиск работы и трудоустройство </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10</w:t>
            </w:r>
          </w:p>
        </w:tc>
      </w:tr>
      <w:tr w:rsidR="00334DF7" w:rsidRPr="00334DF7" w:rsidTr="002A2719">
        <w:trPr>
          <w:trHeight w:val="200"/>
        </w:trPr>
        <w:tc>
          <w:tcPr>
            <w:tcW w:w="7841" w:type="dxa"/>
            <w:gridSpan w:val="2"/>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rPr>
                <w:rFonts w:eastAsiaTheme="minorHAnsi"/>
                <w:i/>
                <w:iCs/>
                <w:color w:val="333333"/>
                <w:sz w:val="24"/>
                <w:szCs w:val="24"/>
              </w:rPr>
            </w:pPr>
            <w:r w:rsidRPr="00334DF7">
              <w:rPr>
                <w:rFonts w:eastAsia="Calibri"/>
                <w:bCs/>
                <w:sz w:val="24"/>
                <w:szCs w:val="24"/>
              </w:rPr>
              <w:t>Итого:</w:t>
            </w:r>
          </w:p>
        </w:tc>
        <w:tc>
          <w:tcPr>
            <w:tcW w:w="1134" w:type="dxa"/>
            <w:tcBorders>
              <w:top w:val="single" w:sz="6" w:space="0" w:color="000000"/>
              <w:left w:val="single" w:sz="6" w:space="0" w:color="000000"/>
              <w:bottom w:val="single" w:sz="6" w:space="0" w:color="000000"/>
              <w:right w:val="single" w:sz="6" w:space="0" w:color="000000"/>
            </w:tcBorders>
          </w:tcPr>
          <w:p w:rsidR="00334DF7" w:rsidRPr="00334DF7" w:rsidRDefault="00334DF7" w:rsidP="00334DF7">
            <w:pPr>
              <w:widowControl/>
              <w:adjustRightInd w:val="0"/>
              <w:spacing w:before="120" w:line="0" w:lineRule="atLeast"/>
              <w:jc w:val="center"/>
              <w:rPr>
                <w:rFonts w:eastAsia="Calibri"/>
                <w:sz w:val="24"/>
                <w:szCs w:val="24"/>
              </w:rPr>
            </w:pPr>
            <w:r w:rsidRPr="00334DF7">
              <w:rPr>
                <w:rFonts w:eastAsia="Calibri"/>
                <w:sz w:val="24"/>
                <w:szCs w:val="24"/>
              </w:rPr>
              <w:t>34</w:t>
            </w:r>
          </w:p>
        </w:tc>
      </w:tr>
    </w:tbl>
    <w:p w:rsidR="00334DF7" w:rsidRPr="00334DF7" w:rsidRDefault="00334DF7" w:rsidP="00334DF7">
      <w:pPr>
        <w:widowControl/>
        <w:adjustRightInd w:val="0"/>
        <w:spacing w:before="120" w:line="0" w:lineRule="atLeast"/>
        <w:contextualSpacing/>
        <w:rPr>
          <w:rFonts w:eastAsiaTheme="minorHAnsi"/>
          <w:b/>
          <w:sz w:val="24"/>
          <w:szCs w:val="24"/>
        </w:rPr>
      </w:pPr>
    </w:p>
    <w:p w:rsidR="00334DF7" w:rsidRPr="00334DF7" w:rsidRDefault="00334DF7" w:rsidP="00334DF7">
      <w:pPr>
        <w:widowControl/>
        <w:adjustRightInd w:val="0"/>
        <w:spacing w:before="120" w:line="0" w:lineRule="atLeast"/>
        <w:contextualSpacing/>
        <w:jc w:val="center"/>
        <w:rPr>
          <w:rFonts w:eastAsiaTheme="minorHAnsi"/>
          <w:b/>
          <w:sz w:val="24"/>
          <w:szCs w:val="24"/>
        </w:rPr>
      </w:pPr>
    </w:p>
    <w:p w:rsidR="00334DF7" w:rsidRPr="00334DF7" w:rsidRDefault="00334DF7" w:rsidP="00334DF7">
      <w:pPr>
        <w:widowControl/>
        <w:adjustRightInd w:val="0"/>
        <w:spacing w:before="120" w:line="0" w:lineRule="atLeast"/>
        <w:contextualSpacing/>
        <w:jc w:val="center"/>
        <w:rPr>
          <w:rFonts w:eastAsiaTheme="minorHAnsi"/>
          <w:b/>
          <w:sz w:val="24"/>
          <w:szCs w:val="24"/>
        </w:rPr>
      </w:pPr>
    </w:p>
    <w:p w:rsidR="00334DF7" w:rsidRPr="00334DF7" w:rsidRDefault="00334DF7" w:rsidP="00334DF7">
      <w:pPr>
        <w:widowControl/>
        <w:adjustRightInd w:val="0"/>
        <w:spacing w:before="120" w:line="0" w:lineRule="atLeast"/>
        <w:contextualSpacing/>
        <w:rPr>
          <w:rFonts w:eastAsiaTheme="minorHAnsi"/>
          <w:b/>
          <w:sz w:val="24"/>
          <w:szCs w:val="24"/>
        </w:rPr>
      </w:pPr>
    </w:p>
    <w:p w:rsidR="00334DF7" w:rsidRPr="00334DF7" w:rsidRDefault="00334DF7" w:rsidP="00334DF7">
      <w:pPr>
        <w:widowControl/>
        <w:adjustRightInd w:val="0"/>
        <w:spacing w:before="120" w:line="0" w:lineRule="atLeast"/>
        <w:contextualSpacing/>
        <w:rPr>
          <w:rFonts w:eastAsiaTheme="minorHAnsi"/>
          <w:b/>
          <w:sz w:val="24"/>
          <w:szCs w:val="24"/>
        </w:rPr>
      </w:pPr>
    </w:p>
    <w:p w:rsidR="00334DF7" w:rsidRPr="00334DF7" w:rsidRDefault="00334DF7" w:rsidP="00334DF7">
      <w:pPr>
        <w:widowControl/>
        <w:adjustRightInd w:val="0"/>
        <w:spacing w:before="120" w:line="0" w:lineRule="atLeast"/>
        <w:contextualSpacing/>
        <w:rPr>
          <w:rFonts w:eastAsiaTheme="minorHAnsi"/>
          <w:b/>
          <w:sz w:val="24"/>
          <w:szCs w:val="24"/>
        </w:rPr>
      </w:pPr>
    </w:p>
    <w:p w:rsidR="00334DF7" w:rsidRPr="00334DF7" w:rsidRDefault="00334DF7" w:rsidP="00334DF7">
      <w:pPr>
        <w:widowControl/>
        <w:adjustRightInd w:val="0"/>
        <w:spacing w:before="120" w:line="0" w:lineRule="atLeast"/>
        <w:contextualSpacing/>
        <w:rPr>
          <w:rFonts w:eastAsiaTheme="minorHAnsi"/>
          <w:b/>
          <w:sz w:val="24"/>
          <w:szCs w:val="24"/>
        </w:rPr>
      </w:pPr>
    </w:p>
    <w:p w:rsidR="00334DF7" w:rsidRPr="00334DF7" w:rsidRDefault="00334DF7" w:rsidP="00334DF7">
      <w:pPr>
        <w:widowControl/>
        <w:adjustRightInd w:val="0"/>
        <w:spacing w:before="120" w:line="0" w:lineRule="atLeast"/>
        <w:contextualSpacing/>
        <w:jc w:val="center"/>
        <w:rPr>
          <w:rFonts w:eastAsiaTheme="minorHAnsi"/>
          <w:b/>
          <w:sz w:val="24"/>
          <w:szCs w:val="24"/>
        </w:rPr>
      </w:pPr>
    </w:p>
    <w:p w:rsidR="00334DF7" w:rsidRPr="00334DF7" w:rsidRDefault="00334DF7" w:rsidP="00334DF7">
      <w:pPr>
        <w:widowControl/>
        <w:adjustRightInd w:val="0"/>
        <w:spacing w:before="120" w:line="0" w:lineRule="atLeast"/>
        <w:contextualSpacing/>
        <w:jc w:val="center"/>
        <w:rPr>
          <w:rFonts w:eastAsiaTheme="minorHAnsi"/>
          <w:b/>
          <w:sz w:val="24"/>
          <w:szCs w:val="24"/>
        </w:rPr>
      </w:pPr>
      <w:r w:rsidRPr="00334DF7">
        <w:rPr>
          <w:rFonts w:eastAsiaTheme="minorHAnsi"/>
          <w:b/>
          <w:sz w:val="24"/>
          <w:szCs w:val="24"/>
        </w:rPr>
        <w:t>Календарно-тематическое планирование</w:t>
      </w:r>
    </w:p>
    <w:p w:rsidR="00334DF7" w:rsidRPr="00334DF7" w:rsidRDefault="00334DF7" w:rsidP="00334DF7">
      <w:pPr>
        <w:widowControl/>
        <w:adjustRightInd w:val="0"/>
        <w:spacing w:before="120" w:line="0" w:lineRule="atLeast"/>
        <w:contextualSpacing/>
        <w:jc w:val="center"/>
        <w:rPr>
          <w:rFonts w:eastAsiaTheme="minorHAnsi"/>
          <w:b/>
          <w:sz w:val="24"/>
          <w:szCs w:val="24"/>
        </w:rPr>
      </w:pPr>
    </w:p>
    <w:tbl>
      <w:tblPr>
        <w:tblStyle w:val="11"/>
        <w:tblW w:w="0" w:type="auto"/>
        <w:tblLayout w:type="fixed"/>
        <w:tblLook w:val="04A0"/>
      </w:tblPr>
      <w:tblGrid>
        <w:gridCol w:w="534"/>
        <w:gridCol w:w="1559"/>
        <w:gridCol w:w="5085"/>
        <w:gridCol w:w="2393"/>
      </w:tblGrid>
      <w:tr w:rsidR="00334DF7" w:rsidRPr="00334DF7" w:rsidTr="002A2719">
        <w:tc>
          <w:tcPr>
            <w:tcW w:w="534" w:type="dxa"/>
          </w:tcPr>
          <w:p w:rsidR="00334DF7" w:rsidRPr="00334DF7" w:rsidRDefault="00334DF7" w:rsidP="00334DF7">
            <w:pPr>
              <w:adjustRightInd w:val="0"/>
              <w:spacing w:line="0" w:lineRule="atLeast"/>
              <w:rPr>
                <w:rFonts w:eastAsiaTheme="minorHAnsi"/>
                <w:spacing w:val="10"/>
                <w:lang w:bidi="en-US"/>
              </w:rPr>
            </w:pPr>
            <w:r w:rsidRPr="00334DF7">
              <w:rPr>
                <w:rFonts w:eastAsiaTheme="minorHAnsi"/>
                <w:spacing w:val="10"/>
                <w:lang w:bidi="en-US"/>
              </w:rPr>
              <w:t>№</w:t>
            </w:r>
            <w:proofErr w:type="spellStart"/>
            <w:r w:rsidRPr="00334DF7">
              <w:rPr>
                <w:rFonts w:eastAsiaTheme="minorHAnsi"/>
                <w:spacing w:val="10"/>
                <w:lang w:bidi="en-US"/>
              </w:rPr>
              <w:t>п\</w:t>
            </w:r>
            <w:proofErr w:type="gramStart"/>
            <w:r w:rsidRPr="00334DF7">
              <w:rPr>
                <w:rFonts w:eastAsiaTheme="minorHAnsi"/>
                <w:spacing w:val="10"/>
                <w:lang w:bidi="en-US"/>
              </w:rPr>
              <w:t>п</w:t>
            </w:r>
            <w:proofErr w:type="spellEnd"/>
            <w:proofErr w:type="gramEnd"/>
          </w:p>
        </w:tc>
        <w:tc>
          <w:tcPr>
            <w:tcW w:w="1559" w:type="dxa"/>
          </w:tcPr>
          <w:p w:rsidR="00334DF7" w:rsidRPr="00334DF7" w:rsidRDefault="00334DF7" w:rsidP="00334DF7">
            <w:pPr>
              <w:adjustRightInd w:val="0"/>
              <w:spacing w:line="0" w:lineRule="atLeast"/>
              <w:rPr>
                <w:rFonts w:eastAsiaTheme="minorHAnsi"/>
                <w:spacing w:val="10"/>
                <w:lang w:bidi="en-US"/>
              </w:rPr>
            </w:pPr>
            <w:r w:rsidRPr="00334DF7">
              <w:rPr>
                <w:rFonts w:eastAsiaTheme="minorHAnsi"/>
                <w:spacing w:val="10"/>
                <w:lang w:bidi="en-US"/>
              </w:rPr>
              <w:t>Дата</w:t>
            </w:r>
          </w:p>
        </w:tc>
        <w:tc>
          <w:tcPr>
            <w:tcW w:w="5085" w:type="dxa"/>
          </w:tcPr>
          <w:p w:rsidR="00334DF7" w:rsidRPr="00334DF7" w:rsidRDefault="00334DF7" w:rsidP="00334DF7">
            <w:pPr>
              <w:adjustRightInd w:val="0"/>
              <w:spacing w:line="0" w:lineRule="atLeast"/>
              <w:rPr>
                <w:rFonts w:eastAsiaTheme="minorHAnsi"/>
                <w:spacing w:val="10"/>
                <w:lang w:bidi="en-US"/>
              </w:rPr>
            </w:pPr>
            <w:proofErr w:type="spellStart"/>
            <w:r w:rsidRPr="00334DF7">
              <w:rPr>
                <w:rFonts w:eastAsiaTheme="minorHAnsi"/>
                <w:lang w:val="en-US" w:bidi="en-US"/>
              </w:rPr>
              <w:t>Наименование</w:t>
            </w:r>
            <w:proofErr w:type="spellEnd"/>
            <w:r w:rsidRPr="00334DF7">
              <w:rPr>
                <w:rFonts w:eastAsiaTheme="minorHAnsi"/>
                <w:lang w:bidi="en-US"/>
              </w:rPr>
              <w:t xml:space="preserve"> </w:t>
            </w:r>
            <w:proofErr w:type="spellStart"/>
            <w:r w:rsidRPr="00334DF7">
              <w:rPr>
                <w:rFonts w:eastAsiaTheme="minorHAnsi"/>
                <w:lang w:val="en-US" w:bidi="en-US"/>
              </w:rPr>
              <w:t>раздела</w:t>
            </w:r>
            <w:proofErr w:type="spellEnd"/>
            <w:r w:rsidRPr="00334DF7">
              <w:rPr>
                <w:rFonts w:eastAsiaTheme="minorHAnsi"/>
                <w:lang w:val="en-US" w:bidi="en-US"/>
              </w:rPr>
              <w:t>,</w:t>
            </w:r>
            <w:r w:rsidRPr="00334DF7">
              <w:rPr>
                <w:rFonts w:eastAsiaTheme="minorHAnsi"/>
                <w:lang w:bidi="en-US"/>
              </w:rPr>
              <w:t xml:space="preserve"> </w:t>
            </w:r>
            <w:proofErr w:type="spellStart"/>
            <w:r w:rsidRPr="00334DF7">
              <w:rPr>
                <w:rFonts w:eastAsiaTheme="minorHAnsi"/>
                <w:lang w:val="en-US" w:bidi="en-US"/>
              </w:rPr>
              <w:t>темы</w:t>
            </w:r>
            <w:proofErr w:type="spellEnd"/>
          </w:p>
        </w:tc>
        <w:tc>
          <w:tcPr>
            <w:tcW w:w="2393" w:type="dxa"/>
          </w:tcPr>
          <w:p w:rsidR="00334DF7" w:rsidRPr="00334DF7" w:rsidRDefault="00334DF7" w:rsidP="00334DF7">
            <w:pPr>
              <w:widowControl/>
              <w:autoSpaceDE/>
              <w:autoSpaceDN/>
              <w:rPr>
                <w:rFonts w:eastAsiaTheme="minorHAnsi"/>
              </w:rPr>
            </w:pPr>
            <w:r w:rsidRPr="00334DF7">
              <w:rPr>
                <w:rFonts w:eastAsiaTheme="minorHAnsi"/>
              </w:rPr>
              <w:t>Корректирование</w:t>
            </w:r>
          </w:p>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1</w:t>
            </w:r>
          </w:p>
        </w:tc>
        <w:tc>
          <w:tcPr>
            <w:tcW w:w="1559" w:type="dxa"/>
          </w:tcPr>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color w:val="111111"/>
              </w:rPr>
              <w:t>2.09.22</w:t>
            </w:r>
          </w:p>
        </w:tc>
        <w:tc>
          <w:tcPr>
            <w:tcW w:w="5085" w:type="dxa"/>
          </w:tcPr>
          <w:p w:rsidR="00334DF7" w:rsidRPr="00334DF7" w:rsidRDefault="00334DF7" w:rsidP="00334DF7">
            <w:pPr>
              <w:widowControl/>
              <w:autoSpaceDE/>
              <w:autoSpaceDN/>
              <w:spacing w:before="120" w:line="0" w:lineRule="atLeast"/>
              <w:rPr>
                <w:rFonts w:eastAsiaTheme="minorHAnsi"/>
                <w:b/>
              </w:rPr>
            </w:pPr>
            <w:r w:rsidRPr="00334DF7">
              <w:rPr>
                <w:rFonts w:eastAsiaTheme="minorHAnsi"/>
                <w:b/>
              </w:rPr>
              <w:t>Введение. – 1ч.</w:t>
            </w:r>
          </w:p>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rPr>
              <w:t>"Когда твой труд ценится и уважается - этим можно гордиться".</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9571" w:type="dxa"/>
            <w:gridSpan w:val="4"/>
          </w:tcPr>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b/>
                <w:iCs/>
              </w:rPr>
              <w:t>Выбор профессионального пути - начало жизненного успеха (Профессиональный старт).- 6ч.</w:t>
            </w:r>
            <w:r w:rsidRPr="00334DF7">
              <w:rPr>
                <w:rFonts w:eastAsiaTheme="minorHAnsi"/>
                <w:b/>
                <w:iCs/>
              </w:rPr>
              <w:br/>
            </w: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9.09.22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Особенности профессионального самоопределения на современном этапе.</w:t>
            </w:r>
          </w:p>
          <w:p w:rsidR="00334DF7" w:rsidRPr="00334DF7" w:rsidRDefault="00334DF7" w:rsidP="00334DF7">
            <w:pPr>
              <w:widowControl/>
              <w:adjustRightInd w:val="0"/>
              <w:spacing w:before="120" w:line="0" w:lineRule="atLeast"/>
              <w:contextualSpacing/>
              <w:jc w:val="center"/>
              <w:rPr>
                <w:rFonts w:eastAsiaTheme="minorHAnsi"/>
                <w:b/>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rPr>
          <w:trHeight w:val="529"/>
        </w:trPr>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16.09.22</w:t>
            </w:r>
          </w:p>
        </w:tc>
        <w:tc>
          <w:tcPr>
            <w:tcW w:w="5085"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Ориентация в мире профессий.</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4</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23.09.22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Классификация в мире профессий.</w:t>
            </w:r>
          </w:p>
          <w:p w:rsidR="00334DF7" w:rsidRPr="00334DF7" w:rsidRDefault="00334DF7" w:rsidP="00334DF7">
            <w:pPr>
              <w:widowControl/>
              <w:adjustRightInd w:val="0"/>
              <w:spacing w:before="120" w:line="0" w:lineRule="atLeast"/>
              <w:contextualSpacing/>
              <w:jc w:val="center"/>
              <w:rPr>
                <w:rFonts w:eastAsiaTheme="minorHAnsi"/>
                <w:b/>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5</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30.09.22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Профессиональный портрет семьи. Трудовые династии.</w:t>
            </w:r>
          </w:p>
          <w:p w:rsidR="00334DF7" w:rsidRPr="00334DF7" w:rsidRDefault="00334DF7" w:rsidP="00334DF7">
            <w:pPr>
              <w:widowControl/>
              <w:adjustRightInd w:val="0"/>
              <w:spacing w:before="120" w:line="0" w:lineRule="atLeast"/>
              <w:contextualSpacing/>
              <w:jc w:val="center"/>
              <w:rPr>
                <w:rFonts w:eastAsiaTheme="minorHAnsi"/>
                <w:b/>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i/>
                <w:iCs/>
              </w:rPr>
            </w:pPr>
            <w:r w:rsidRPr="00334DF7">
              <w:rPr>
                <w:rFonts w:eastAsiaTheme="minorHAnsi"/>
              </w:rPr>
              <w:t>6</w:t>
            </w: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7.10.22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Мотивы и основные условия выбора профессии.</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lastRenderedPageBreak/>
              <w:t>7</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14.10.22</w:t>
            </w:r>
          </w:p>
        </w:tc>
        <w:tc>
          <w:tcPr>
            <w:tcW w:w="5085"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Ознакомление с рынком труда.</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9571" w:type="dxa"/>
            <w:gridSpan w:val="4"/>
          </w:tcPr>
          <w:p w:rsidR="00334DF7" w:rsidRPr="00334DF7" w:rsidRDefault="00334DF7" w:rsidP="00334DF7">
            <w:pPr>
              <w:widowControl/>
              <w:autoSpaceDE/>
              <w:autoSpaceDN/>
              <w:spacing w:before="120" w:line="0" w:lineRule="atLeast"/>
              <w:rPr>
                <w:rFonts w:eastAsiaTheme="minorHAnsi"/>
                <w:b/>
              </w:rPr>
            </w:pPr>
            <w:r w:rsidRPr="00334DF7">
              <w:rPr>
                <w:rFonts w:eastAsiaTheme="minorHAnsi"/>
                <w:b/>
                <w:iCs/>
              </w:rPr>
              <w:t>Я выбираю профессию (В поисках своего призвания).- 11 ч.</w:t>
            </w:r>
          </w:p>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8</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21.10.22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Самоанализ профессиональных предпочтений учащихся.</w:t>
            </w:r>
          </w:p>
          <w:p w:rsidR="00334DF7" w:rsidRPr="00334DF7" w:rsidRDefault="00334DF7" w:rsidP="00334DF7">
            <w:pPr>
              <w:widowControl/>
              <w:adjustRightInd w:val="0"/>
              <w:spacing w:before="120" w:line="0" w:lineRule="atLeast"/>
              <w:contextualSpacing/>
              <w:jc w:val="center"/>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9</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28.10.22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Свойства нервной системы и темперамента в профессиональной деятельности.</w:t>
            </w:r>
          </w:p>
          <w:p w:rsidR="00334DF7" w:rsidRPr="00334DF7" w:rsidRDefault="00334DF7" w:rsidP="00334DF7">
            <w:pPr>
              <w:widowControl/>
              <w:adjustRightInd w:val="0"/>
              <w:spacing w:before="120" w:line="0" w:lineRule="atLeast"/>
              <w:contextualSpacing/>
              <w:jc w:val="center"/>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10</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11.11.22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 xml:space="preserve">Эмоционально- волевые качества личности. </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11</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18.11.22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Интересы и склонности человека ("я хочу").</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12</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25.11.22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Возможности личности в профессиональной деятельности.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13</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2.12.22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Интеллектуальные способности и успешность в профессиональной деятельности.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14</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9.12.22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Тренинг профессионального самоопределения.</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15</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16.12.22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Вычисляем портрет подходящей профессии.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16</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23.12.22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Что такое планирование карьеры.</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17</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13.01.23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Профессиональная пригодность. Здоровье и выбор профессии.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18</w:t>
            </w: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20.01.23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Каких ошибок следует избежать при выборе профессии.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9571" w:type="dxa"/>
            <w:gridSpan w:val="4"/>
          </w:tcPr>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b/>
                <w:iCs/>
              </w:rPr>
              <w:t>Куда пойти учиться.- 4 ч.</w:t>
            </w: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19</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27.01.22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Что представляет собой система профессионального образования.</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20</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3.02.22</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Обзор учебных заведений. Как подготовить себя к поступлению в профессиональное учебное заведение.</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21</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10.02.23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Условия, требования и правила приема в учебные заведения.</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22</w:t>
            </w: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17.02.23</w:t>
            </w:r>
          </w:p>
        </w:tc>
        <w:tc>
          <w:tcPr>
            <w:tcW w:w="5085"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Конкурс рекламы профессий "Пусть меня научат".</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9571" w:type="dxa"/>
            <w:gridSpan w:val="4"/>
          </w:tcPr>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b/>
                <w:iCs/>
              </w:rPr>
              <w:t>Современный рынок труда и его требования к профессионалу.- 2ч.</w:t>
            </w: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lastRenderedPageBreak/>
              <w:t>23</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24.02.23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Моя роль и безопасность на рынке труда.</w:t>
            </w:r>
          </w:p>
          <w:p w:rsidR="00334DF7" w:rsidRPr="00334DF7" w:rsidRDefault="00334DF7" w:rsidP="00334DF7">
            <w:pPr>
              <w:widowControl/>
              <w:adjustRightInd w:val="0"/>
              <w:spacing w:before="120" w:line="0" w:lineRule="atLeast"/>
              <w:contextualSpacing/>
              <w:jc w:val="center"/>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24</w:t>
            </w: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3.03.23</w:t>
            </w:r>
          </w:p>
        </w:tc>
        <w:tc>
          <w:tcPr>
            <w:tcW w:w="5085"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Законы о труде. Мои права и обязанности.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9571" w:type="dxa"/>
            <w:gridSpan w:val="4"/>
          </w:tcPr>
          <w:p w:rsidR="00334DF7" w:rsidRPr="00334DF7" w:rsidRDefault="00334DF7" w:rsidP="00334DF7">
            <w:pPr>
              <w:widowControl/>
              <w:adjustRightInd w:val="0"/>
              <w:spacing w:before="120" w:line="0" w:lineRule="atLeast"/>
              <w:contextualSpacing/>
              <w:jc w:val="center"/>
              <w:rPr>
                <w:rFonts w:eastAsiaTheme="minorHAnsi"/>
                <w:b/>
              </w:rPr>
            </w:pPr>
            <w:r w:rsidRPr="00334DF7">
              <w:rPr>
                <w:rFonts w:eastAsiaTheme="minorHAnsi"/>
                <w:b/>
                <w:iCs/>
              </w:rPr>
              <w:t>Поиск работы и трудоустройство. -10 ч.</w:t>
            </w: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25</w:t>
            </w:r>
          </w:p>
          <w:p w:rsidR="00334DF7" w:rsidRPr="00334DF7" w:rsidRDefault="00334DF7" w:rsidP="00334DF7">
            <w:pPr>
              <w:widowControl/>
              <w:autoSpaceDE/>
              <w:autoSpaceDN/>
              <w:spacing w:before="120" w:line="0" w:lineRule="atLeast"/>
              <w:rPr>
                <w:rFonts w:eastAsiaTheme="minorHAnsi"/>
                <w:i/>
                <w:iCs/>
              </w:rPr>
            </w:pPr>
          </w:p>
        </w:tc>
        <w:tc>
          <w:tcPr>
            <w:tcW w:w="1559" w:type="dxa"/>
          </w:tcPr>
          <w:p w:rsidR="00334DF7" w:rsidRPr="00334DF7" w:rsidRDefault="00334DF7" w:rsidP="00334DF7">
            <w:pPr>
              <w:widowControl/>
              <w:autoSpaceDE/>
              <w:autoSpaceDN/>
              <w:spacing w:before="120" w:line="0" w:lineRule="atLeast"/>
              <w:rPr>
                <w:rFonts w:eastAsiaTheme="minorHAnsi"/>
                <w:u w:val="single"/>
              </w:rPr>
            </w:pPr>
            <w:r w:rsidRPr="00334DF7">
              <w:rPr>
                <w:rFonts w:eastAsiaTheme="minorHAnsi"/>
                <w:color w:val="111111"/>
              </w:rPr>
              <w:t>10.03.23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Какие существуют источники получения информации о вакансиях.</w:t>
            </w:r>
          </w:p>
          <w:p w:rsidR="00334DF7" w:rsidRPr="00334DF7" w:rsidRDefault="00334DF7" w:rsidP="00334DF7">
            <w:pPr>
              <w:widowControl/>
              <w:adjustRightInd w:val="0"/>
              <w:spacing w:before="120" w:line="0" w:lineRule="atLeast"/>
              <w:contextualSpacing/>
              <w:jc w:val="center"/>
              <w:rPr>
                <w:rFonts w:eastAsiaTheme="minorHAnsi"/>
                <w:b/>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26</w:t>
            </w:r>
          </w:p>
          <w:p w:rsidR="00334DF7" w:rsidRPr="00334DF7" w:rsidRDefault="00334DF7" w:rsidP="00334DF7">
            <w:pPr>
              <w:widowControl/>
              <w:autoSpaceDE/>
              <w:autoSpaceDN/>
              <w:spacing w:before="120" w:line="0" w:lineRule="atLeast"/>
              <w:rPr>
                <w:rFonts w:eastAsiaTheme="minorHAnsi"/>
                <w:i/>
                <w:iCs/>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17.03.23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Как планировать собственные шаги по поиску вакантных рабочих мест.</w:t>
            </w:r>
          </w:p>
          <w:p w:rsidR="00334DF7" w:rsidRPr="00334DF7" w:rsidRDefault="00334DF7" w:rsidP="00334DF7">
            <w:pPr>
              <w:widowControl/>
              <w:adjustRightInd w:val="0"/>
              <w:spacing w:before="120" w:line="0" w:lineRule="atLeast"/>
              <w:contextualSpacing/>
              <w:jc w:val="center"/>
              <w:rPr>
                <w:rFonts w:eastAsiaTheme="minorHAnsi"/>
                <w:b/>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27</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24.03.23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Государственная служба занятости населения, ее услуги.</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28</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7.04.23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Как предъявить себя на рынке труда.</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29</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14.04.23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Как вести себя при поступлении на работу.</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30</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21.04.23</w:t>
            </w:r>
          </w:p>
        </w:tc>
        <w:tc>
          <w:tcPr>
            <w:tcW w:w="5085" w:type="dxa"/>
          </w:tcPr>
          <w:p w:rsidR="00334DF7" w:rsidRPr="00334DF7" w:rsidRDefault="00334DF7" w:rsidP="00334DF7">
            <w:pPr>
              <w:widowControl/>
              <w:autoSpaceDE/>
              <w:autoSpaceDN/>
              <w:spacing w:before="120" w:line="0" w:lineRule="atLeast"/>
              <w:rPr>
                <w:rFonts w:eastAsiaTheme="minorHAnsi"/>
              </w:rPr>
            </w:pPr>
            <w:proofErr w:type="spellStart"/>
            <w:r w:rsidRPr="00334DF7">
              <w:rPr>
                <w:rFonts w:eastAsiaTheme="minorHAnsi"/>
              </w:rPr>
              <w:t>Самопрезентация</w:t>
            </w:r>
            <w:proofErr w:type="spellEnd"/>
            <w:r w:rsidRPr="00334DF7">
              <w:rPr>
                <w:rFonts w:eastAsiaTheme="minorHAnsi"/>
              </w:rPr>
              <w:t>. Как подготовиться к собеседованию с работодателем.</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31</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28.04.23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 xml:space="preserve">Составление и оформление документации. Заявление, резюме, </w:t>
            </w:r>
            <w:proofErr w:type="spellStart"/>
            <w:r w:rsidRPr="00334DF7">
              <w:rPr>
                <w:rFonts w:eastAsiaTheme="minorHAnsi"/>
              </w:rPr>
              <w:t>портфолио</w:t>
            </w:r>
            <w:proofErr w:type="spellEnd"/>
            <w:r w:rsidRPr="00334DF7">
              <w:rPr>
                <w:rFonts w:eastAsiaTheme="minorHAnsi"/>
              </w:rPr>
              <w:t>.</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32</w:t>
            </w:r>
          </w:p>
          <w:p w:rsidR="00334DF7" w:rsidRPr="00334DF7" w:rsidRDefault="00334DF7" w:rsidP="00334DF7">
            <w:pPr>
              <w:widowControl/>
              <w:autoSpaceDE/>
              <w:autoSpaceDN/>
              <w:spacing w:before="120" w:line="0" w:lineRule="atLeast"/>
              <w:rPr>
                <w:rFonts w:eastAsiaTheme="minorHAnsi"/>
              </w:rPr>
            </w:pPr>
          </w:p>
        </w:tc>
        <w:tc>
          <w:tcPr>
            <w:tcW w:w="1559" w:type="dxa"/>
            <w:vAlign w:val="center"/>
          </w:tcPr>
          <w:p w:rsidR="00334DF7" w:rsidRPr="00334DF7" w:rsidRDefault="00334DF7" w:rsidP="00334DF7">
            <w:pPr>
              <w:widowControl/>
              <w:autoSpaceDE/>
              <w:autoSpaceDN/>
              <w:spacing w:after="255"/>
              <w:rPr>
                <w:rFonts w:eastAsiaTheme="minorHAnsi"/>
                <w:color w:val="111111"/>
              </w:rPr>
            </w:pPr>
            <w:r w:rsidRPr="00334DF7">
              <w:rPr>
                <w:rFonts w:eastAsiaTheme="minorHAnsi"/>
                <w:color w:val="111111"/>
              </w:rPr>
              <w:t>5.05.23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Экскурсия в учебное заведение.</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33</w:t>
            </w:r>
          </w:p>
          <w:p w:rsidR="00334DF7" w:rsidRPr="00334DF7" w:rsidRDefault="00334DF7" w:rsidP="00334DF7">
            <w:pPr>
              <w:widowControl/>
              <w:autoSpaceDE/>
              <w:autoSpaceDN/>
              <w:spacing w:before="120" w:line="0" w:lineRule="atLeast"/>
              <w:rPr>
                <w:rFonts w:eastAsiaTheme="minorHAnsi"/>
              </w:rPr>
            </w:pPr>
          </w:p>
        </w:tc>
        <w:tc>
          <w:tcPr>
            <w:tcW w:w="1559" w:type="dxa"/>
          </w:tcPr>
          <w:p w:rsidR="00334DF7" w:rsidRPr="00334DF7" w:rsidRDefault="00334DF7" w:rsidP="00334DF7">
            <w:pPr>
              <w:widowControl/>
              <w:adjustRightInd w:val="0"/>
              <w:spacing w:before="120" w:line="0" w:lineRule="atLeast"/>
              <w:rPr>
                <w:rFonts w:eastAsiaTheme="minorHAnsi"/>
              </w:rPr>
            </w:pPr>
            <w:r w:rsidRPr="00334DF7">
              <w:rPr>
                <w:rFonts w:eastAsiaTheme="minorHAnsi"/>
              </w:rPr>
              <w:t>12.05.23</w:t>
            </w:r>
          </w:p>
        </w:tc>
        <w:tc>
          <w:tcPr>
            <w:tcW w:w="5085"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Самоанализ готовности к профессиональному старту.</w:t>
            </w:r>
          </w:p>
          <w:p w:rsidR="00334DF7" w:rsidRPr="00334DF7" w:rsidRDefault="00334DF7" w:rsidP="00334DF7">
            <w:pPr>
              <w:widowControl/>
              <w:autoSpaceDE/>
              <w:autoSpaceDN/>
              <w:spacing w:before="120" w:line="0" w:lineRule="atLeast"/>
              <w:rPr>
                <w:rFonts w:eastAsiaTheme="minorHAnsi"/>
              </w:rPr>
            </w:pP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r w:rsidR="00334DF7" w:rsidRPr="00334DF7" w:rsidTr="002A2719">
        <w:tc>
          <w:tcPr>
            <w:tcW w:w="534" w:type="dxa"/>
          </w:tcPr>
          <w:p w:rsidR="00334DF7" w:rsidRPr="00334DF7" w:rsidRDefault="00334DF7" w:rsidP="00334DF7">
            <w:pPr>
              <w:widowControl/>
              <w:autoSpaceDE/>
              <w:autoSpaceDN/>
              <w:spacing w:before="120" w:line="0" w:lineRule="atLeast"/>
              <w:rPr>
                <w:rFonts w:eastAsiaTheme="minorHAnsi"/>
              </w:rPr>
            </w:pPr>
            <w:r w:rsidRPr="00334DF7">
              <w:rPr>
                <w:rFonts w:eastAsiaTheme="minorHAnsi"/>
              </w:rPr>
              <w:t>34</w:t>
            </w:r>
          </w:p>
        </w:tc>
        <w:tc>
          <w:tcPr>
            <w:tcW w:w="1559" w:type="dxa"/>
          </w:tcPr>
          <w:p w:rsidR="00334DF7" w:rsidRPr="00334DF7" w:rsidRDefault="00334DF7" w:rsidP="00334DF7">
            <w:pPr>
              <w:widowControl/>
              <w:adjustRightInd w:val="0"/>
              <w:spacing w:before="120" w:line="0" w:lineRule="atLeast"/>
              <w:rPr>
                <w:rFonts w:eastAsiaTheme="minorHAnsi"/>
              </w:rPr>
            </w:pPr>
            <w:r w:rsidRPr="00334DF7">
              <w:rPr>
                <w:rFonts w:eastAsiaTheme="minorHAnsi"/>
              </w:rPr>
              <w:t>19.05.23</w:t>
            </w:r>
          </w:p>
        </w:tc>
        <w:tc>
          <w:tcPr>
            <w:tcW w:w="5085" w:type="dxa"/>
          </w:tcPr>
          <w:p w:rsidR="00334DF7" w:rsidRPr="00334DF7" w:rsidRDefault="00334DF7" w:rsidP="00334DF7">
            <w:pPr>
              <w:widowControl/>
              <w:adjustRightInd w:val="0"/>
              <w:spacing w:before="120" w:line="0" w:lineRule="atLeast"/>
              <w:contextualSpacing/>
              <w:rPr>
                <w:rFonts w:eastAsiaTheme="minorHAnsi"/>
                <w:b/>
              </w:rPr>
            </w:pPr>
            <w:r w:rsidRPr="00334DF7">
              <w:rPr>
                <w:rFonts w:eastAsiaTheme="minorHAnsi"/>
              </w:rPr>
              <w:t>Проект "Моё место в мире профессий"</w:t>
            </w:r>
          </w:p>
        </w:tc>
        <w:tc>
          <w:tcPr>
            <w:tcW w:w="2393" w:type="dxa"/>
          </w:tcPr>
          <w:p w:rsidR="00334DF7" w:rsidRPr="00334DF7" w:rsidRDefault="00334DF7" w:rsidP="00334DF7">
            <w:pPr>
              <w:widowControl/>
              <w:adjustRightInd w:val="0"/>
              <w:spacing w:before="120" w:line="0" w:lineRule="atLeast"/>
              <w:contextualSpacing/>
              <w:jc w:val="center"/>
              <w:rPr>
                <w:rFonts w:eastAsiaTheme="minorHAnsi"/>
                <w:b/>
              </w:rPr>
            </w:pPr>
          </w:p>
        </w:tc>
      </w:tr>
    </w:tbl>
    <w:p w:rsidR="00334DF7" w:rsidRPr="00334DF7" w:rsidRDefault="00334DF7" w:rsidP="00334DF7">
      <w:pPr>
        <w:widowControl/>
        <w:adjustRightInd w:val="0"/>
        <w:spacing w:before="30"/>
        <w:contextualSpacing/>
        <w:jc w:val="center"/>
        <w:rPr>
          <w:rFonts w:eastAsiaTheme="minorHAnsi"/>
          <w:b/>
          <w:sz w:val="24"/>
          <w:szCs w:val="24"/>
        </w:rPr>
      </w:pPr>
    </w:p>
    <w:p w:rsidR="00334DF7" w:rsidRPr="00334DF7" w:rsidRDefault="00334DF7" w:rsidP="00334DF7">
      <w:pPr>
        <w:widowControl/>
        <w:shd w:val="clear" w:color="auto" w:fill="FFFFFF"/>
        <w:autoSpaceDE/>
        <w:autoSpaceDN/>
        <w:spacing w:line="0" w:lineRule="atLeast"/>
        <w:ind w:left="720"/>
        <w:rPr>
          <w:color w:val="333333"/>
          <w:sz w:val="24"/>
          <w:szCs w:val="24"/>
          <w:lang w:eastAsia="ru-RU"/>
        </w:rPr>
      </w:pPr>
    </w:p>
    <w:p w:rsidR="000A4AFD" w:rsidRPr="000A4AFD" w:rsidRDefault="000A4AFD" w:rsidP="000A4AFD">
      <w:pPr>
        <w:spacing w:line="258" w:lineRule="exact"/>
        <w:rPr>
          <w:sz w:val="24"/>
          <w:lang w:eastAsia="ru-RU" w:bidi="ru-RU"/>
        </w:rPr>
        <w:sectPr w:rsidR="000A4AFD" w:rsidRPr="000A4AFD" w:rsidSect="00D05278">
          <w:pgSz w:w="11910" w:h="16840"/>
          <w:pgMar w:top="568" w:right="740" w:bottom="960" w:left="920" w:header="0" w:footer="694" w:gutter="0"/>
          <w:cols w:space="720"/>
        </w:sectPr>
      </w:pPr>
      <w:bookmarkStart w:id="0" w:name="_GoBack"/>
      <w:bookmarkEnd w:id="0"/>
    </w:p>
    <w:p w:rsidR="000A4AFD" w:rsidRDefault="000A4AFD" w:rsidP="000A4AFD"/>
    <w:sectPr w:rsidR="000A4AFD" w:rsidSect="0009181D">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91F" w:rsidRDefault="0056591F" w:rsidP="005C1296">
      <w:r>
        <w:separator/>
      </w:r>
    </w:p>
  </w:endnote>
  <w:endnote w:type="continuationSeparator" w:id="1">
    <w:p w:rsidR="0056591F" w:rsidRDefault="0056591F" w:rsidP="005C1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614969"/>
      <w:docPartObj>
        <w:docPartGallery w:val="Page Numbers (Bottom of Page)"/>
        <w:docPartUnique/>
      </w:docPartObj>
    </w:sdtPr>
    <w:sdtContent>
      <w:p w:rsidR="00625AD8" w:rsidRDefault="00690E79">
        <w:pPr>
          <w:pStyle w:val="a8"/>
          <w:jc w:val="right"/>
        </w:pPr>
        <w:r>
          <w:fldChar w:fldCharType="begin"/>
        </w:r>
        <w:r w:rsidR="00625AD8">
          <w:instrText>PAGE   \* MERGEFORMAT</w:instrText>
        </w:r>
        <w:r>
          <w:fldChar w:fldCharType="separate"/>
        </w:r>
        <w:r w:rsidR="0080031D">
          <w:rPr>
            <w:noProof/>
          </w:rPr>
          <w:t>9</w:t>
        </w:r>
        <w:r>
          <w:fldChar w:fldCharType="end"/>
        </w:r>
      </w:p>
    </w:sdtContent>
  </w:sdt>
  <w:p w:rsidR="00625AD8" w:rsidRDefault="00625A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91F" w:rsidRDefault="0056591F" w:rsidP="005C1296">
      <w:r>
        <w:separator/>
      </w:r>
    </w:p>
  </w:footnote>
  <w:footnote w:type="continuationSeparator" w:id="1">
    <w:p w:rsidR="0056591F" w:rsidRDefault="0056591F" w:rsidP="005C1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F16"/>
    <w:multiLevelType w:val="hybridMultilevel"/>
    <w:tmpl w:val="056E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C5D45"/>
    <w:multiLevelType w:val="multilevel"/>
    <w:tmpl w:val="D008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37CCF"/>
    <w:multiLevelType w:val="hybridMultilevel"/>
    <w:tmpl w:val="EC9EFBE4"/>
    <w:lvl w:ilvl="0" w:tplc="0DB42E8C">
      <w:numFmt w:val="bullet"/>
      <w:lvlText w:val="-"/>
      <w:lvlJc w:val="left"/>
      <w:pPr>
        <w:ind w:left="440" w:hanging="174"/>
      </w:pPr>
      <w:rPr>
        <w:rFonts w:ascii="Times New Roman" w:eastAsia="Times New Roman" w:hAnsi="Times New Roman" w:cs="Times New Roman" w:hint="default"/>
        <w:b w:val="0"/>
        <w:bCs w:val="0"/>
        <w:i w:val="0"/>
        <w:iCs w:val="0"/>
        <w:w w:val="99"/>
        <w:sz w:val="24"/>
        <w:szCs w:val="24"/>
        <w:lang w:val="ru-RU" w:eastAsia="en-US" w:bidi="ar-SA"/>
      </w:rPr>
    </w:lvl>
    <w:lvl w:ilvl="1" w:tplc="0C72CF5E">
      <w:numFmt w:val="bullet"/>
      <w:lvlText w:val="•"/>
      <w:lvlJc w:val="left"/>
      <w:pPr>
        <w:ind w:left="1516" w:hanging="174"/>
      </w:pPr>
      <w:rPr>
        <w:rFonts w:hint="default"/>
        <w:lang w:val="ru-RU" w:eastAsia="en-US" w:bidi="ar-SA"/>
      </w:rPr>
    </w:lvl>
    <w:lvl w:ilvl="2" w:tplc="06B6E4C8">
      <w:numFmt w:val="bullet"/>
      <w:lvlText w:val="•"/>
      <w:lvlJc w:val="left"/>
      <w:pPr>
        <w:ind w:left="2592" w:hanging="174"/>
      </w:pPr>
      <w:rPr>
        <w:rFonts w:hint="default"/>
        <w:lang w:val="ru-RU" w:eastAsia="en-US" w:bidi="ar-SA"/>
      </w:rPr>
    </w:lvl>
    <w:lvl w:ilvl="3" w:tplc="6D3405F6">
      <w:numFmt w:val="bullet"/>
      <w:lvlText w:val="•"/>
      <w:lvlJc w:val="left"/>
      <w:pPr>
        <w:ind w:left="3668" w:hanging="174"/>
      </w:pPr>
      <w:rPr>
        <w:rFonts w:hint="default"/>
        <w:lang w:val="ru-RU" w:eastAsia="en-US" w:bidi="ar-SA"/>
      </w:rPr>
    </w:lvl>
    <w:lvl w:ilvl="4" w:tplc="01127C6C">
      <w:numFmt w:val="bullet"/>
      <w:lvlText w:val="•"/>
      <w:lvlJc w:val="left"/>
      <w:pPr>
        <w:ind w:left="4744" w:hanging="174"/>
      </w:pPr>
      <w:rPr>
        <w:rFonts w:hint="default"/>
        <w:lang w:val="ru-RU" w:eastAsia="en-US" w:bidi="ar-SA"/>
      </w:rPr>
    </w:lvl>
    <w:lvl w:ilvl="5" w:tplc="C8887DCC">
      <w:numFmt w:val="bullet"/>
      <w:lvlText w:val="•"/>
      <w:lvlJc w:val="left"/>
      <w:pPr>
        <w:ind w:left="5820" w:hanging="174"/>
      </w:pPr>
      <w:rPr>
        <w:rFonts w:hint="default"/>
        <w:lang w:val="ru-RU" w:eastAsia="en-US" w:bidi="ar-SA"/>
      </w:rPr>
    </w:lvl>
    <w:lvl w:ilvl="6" w:tplc="89B0957A">
      <w:numFmt w:val="bullet"/>
      <w:lvlText w:val="•"/>
      <w:lvlJc w:val="left"/>
      <w:pPr>
        <w:ind w:left="6896" w:hanging="174"/>
      </w:pPr>
      <w:rPr>
        <w:rFonts w:hint="default"/>
        <w:lang w:val="ru-RU" w:eastAsia="en-US" w:bidi="ar-SA"/>
      </w:rPr>
    </w:lvl>
    <w:lvl w:ilvl="7" w:tplc="14823178">
      <w:numFmt w:val="bullet"/>
      <w:lvlText w:val="•"/>
      <w:lvlJc w:val="left"/>
      <w:pPr>
        <w:ind w:left="7972" w:hanging="174"/>
      </w:pPr>
      <w:rPr>
        <w:rFonts w:hint="default"/>
        <w:lang w:val="ru-RU" w:eastAsia="en-US" w:bidi="ar-SA"/>
      </w:rPr>
    </w:lvl>
    <w:lvl w:ilvl="8" w:tplc="300815B2">
      <w:numFmt w:val="bullet"/>
      <w:lvlText w:val="•"/>
      <w:lvlJc w:val="left"/>
      <w:pPr>
        <w:ind w:left="9048" w:hanging="174"/>
      </w:pPr>
      <w:rPr>
        <w:rFonts w:hint="default"/>
        <w:lang w:val="ru-RU" w:eastAsia="en-US" w:bidi="ar-SA"/>
      </w:rPr>
    </w:lvl>
  </w:abstractNum>
  <w:abstractNum w:abstractNumId="3">
    <w:nsid w:val="0E725302"/>
    <w:multiLevelType w:val="multilevel"/>
    <w:tmpl w:val="6900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D603C"/>
    <w:multiLevelType w:val="hybridMultilevel"/>
    <w:tmpl w:val="77C2D026"/>
    <w:lvl w:ilvl="0" w:tplc="BC686BA2">
      <w:start w:val="2"/>
      <w:numFmt w:val="upperRoman"/>
      <w:lvlText w:val="%1."/>
      <w:lvlJc w:val="left"/>
      <w:pPr>
        <w:ind w:left="5747" w:hanging="360"/>
        <w:jc w:val="right"/>
      </w:pPr>
      <w:rPr>
        <w:rFonts w:ascii="Times New Roman" w:eastAsia="Times New Roman" w:hAnsi="Times New Roman" w:cs="Times New Roman" w:hint="default"/>
        <w:b/>
        <w:bCs/>
        <w:spacing w:val="-1"/>
        <w:w w:val="99"/>
        <w:sz w:val="28"/>
        <w:szCs w:val="28"/>
        <w:lang w:val="ru-RU" w:eastAsia="ru-RU" w:bidi="ru-RU"/>
      </w:rPr>
    </w:lvl>
    <w:lvl w:ilvl="1" w:tplc="C1BE116A">
      <w:start w:val="10"/>
      <w:numFmt w:val="decimal"/>
      <w:lvlText w:val="%2"/>
      <w:lvlJc w:val="left"/>
      <w:pPr>
        <w:ind w:left="5559" w:hanging="301"/>
        <w:jc w:val="right"/>
      </w:pPr>
      <w:rPr>
        <w:rFonts w:ascii="Times New Roman" w:eastAsia="Times New Roman" w:hAnsi="Times New Roman" w:cs="Times New Roman" w:hint="default"/>
        <w:b/>
        <w:bCs/>
        <w:spacing w:val="-5"/>
        <w:w w:val="100"/>
        <w:sz w:val="24"/>
        <w:szCs w:val="24"/>
        <w:lang w:val="ru-RU" w:eastAsia="ru-RU" w:bidi="ru-RU"/>
      </w:rPr>
    </w:lvl>
    <w:lvl w:ilvl="2" w:tplc="8D6CF628">
      <w:numFmt w:val="bullet"/>
      <w:lvlText w:val="•"/>
      <w:lvlJc w:val="left"/>
      <w:pPr>
        <w:ind w:left="6346" w:hanging="301"/>
      </w:pPr>
      <w:rPr>
        <w:rFonts w:hint="default"/>
        <w:lang w:val="ru-RU" w:eastAsia="ru-RU" w:bidi="ru-RU"/>
      </w:rPr>
    </w:lvl>
    <w:lvl w:ilvl="3" w:tplc="256A94EE">
      <w:numFmt w:val="bullet"/>
      <w:lvlText w:val="•"/>
      <w:lvlJc w:val="left"/>
      <w:pPr>
        <w:ind w:left="6936" w:hanging="301"/>
      </w:pPr>
      <w:rPr>
        <w:rFonts w:hint="default"/>
        <w:lang w:val="ru-RU" w:eastAsia="ru-RU" w:bidi="ru-RU"/>
      </w:rPr>
    </w:lvl>
    <w:lvl w:ilvl="4" w:tplc="DCCE447A">
      <w:numFmt w:val="bullet"/>
      <w:lvlText w:val="•"/>
      <w:lvlJc w:val="left"/>
      <w:pPr>
        <w:ind w:left="7526" w:hanging="301"/>
      </w:pPr>
      <w:rPr>
        <w:rFonts w:hint="default"/>
        <w:lang w:val="ru-RU" w:eastAsia="ru-RU" w:bidi="ru-RU"/>
      </w:rPr>
    </w:lvl>
    <w:lvl w:ilvl="5" w:tplc="6E1E0E04">
      <w:numFmt w:val="bullet"/>
      <w:lvlText w:val="•"/>
      <w:lvlJc w:val="left"/>
      <w:pPr>
        <w:ind w:left="8116" w:hanging="301"/>
      </w:pPr>
      <w:rPr>
        <w:rFonts w:hint="default"/>
        <w:lang w:val="ru-RU" w:eastAsia="ru-RU" w:bidi="ru-RU"/>
      </w:rPr>
    </w:lvl>
    <w:lvl w:ilvl="6" w:tplc="23549D34">
      <w:numFmt w:val="bullet"/>
      <w:lvlText w:val="•"/>
      <w:lvlJc w:val="left"/>
      <w:pPr>
        <w:ind w:left="8705" w:hanging="301"/>
      </w:pPr>
      <w:rPr>
        <w:rFonts w:hint="default"/>
        <w:lang w:val="ru-RU" w:eastAsia="ru-RU" w:bidi="ru-RU"/>
      </w:rPr>
    </w:lvl>
    <w:lvl w:ilvl="7" w:tplc="5DC85538">
      <w:numFmt w:val="bullet"/>
      <w:lvlText w:val="•"/>
      <w:lvlJc w:val="left"/>
      <w:pPr>
        <w:ind w:left="9295" w:hanging="301"/>
      </w:pPr>
      <w:rPr>
        <w:rFonts w:hint="default"/>
        <w:lang w:val="ru-RU" w:eastAsia="ru-RU" w:bidi="ru-RU"/>
      </w:rPr>
    </w:lvl>
    <w:lvl w:ilvl="8" w:tplc="9EC6C3A0">
      <w:numFmt w:val="bullet"/>
      <w:lvlText w:val="•"/>
      <w:lvlJc w:val="left"/>
      <w:pPr>
        <w:ind w:left="9885" w:hanging="301"/>
      </w:pPr>
      <w:rPr>
        <w:rFonts w:hint="default"/>
        <w:lang w:val="ru-RU" w:eastAsia="ru-RU" w:bidi="ru-RU"/>
      </w:rPr>
    </w:lvl>
  </w:abstractNum>
  <w:abstractNum w:abstractNumId="5">
    <w:nsid w:val="17460827"/>
    <w:multiLevelType w:val="multilevel"/>
    <w:tmpl w:val="C0D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46CED"/>
    <w:multiLevelType w:val="multilevel"/>
    <w:tmpl w:val="1FF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0217F"/>
    <w:multiLevelType w:val="hybridMultilevel"/>
    <w:tmpl w:val="89EC9684"/>
    <w:lvl w:ilvl="0" w:tplc="D88609B8">
      <w:start w:val="3"/>
      <w:numFmt w:val="decimal"/>
      <w:lvlText w:val="%1)"/>
      <w:lvlJc w:val="left"/>
      <w:pPr>
        <w:ind w:left="700" w:hanging="260"/>
        <w:jc w:val="left"/>
      </w:pPr>
      <w:rPr>
        <w:rFonts w:ascii="Times New Roman" w:eastAsia="Times New Roman" w:hAnsi="Times New Roman" w:cs="Times New Roman" w:hint="default"/>
        <w:b w:val="0"/>
        <w:bCs w:val="0"/>
        <w:i w:val="0"/>
        <w:iCs w:val="0"/>
        <w:w w:val="99"/>
        <w:sz w:val="24"/>
        <w:szCs w:val="24"/>
        <w:lang w:val="ru-RU" w:eastAsia="en-US" w:bidi="ar-SA"/>
      </w:rPr>
    </w:lvl>
    <w:lvl w:ilvl="1" w:tplc="2B98D86A">
      <w:numFmt w:val="bullet"/>
      <w:lvlText w:val="•"/>
      <w:lvlJc w:val="left"/>
      <w:pPr>
        <w:ind w:left="1750" w:hanging="260"/>
      </w:pPr>
      <w:rPr>
        <w:rFonts w:hint="default"/>
        <w:lang w:val="ru-RU" w:eastAsia="en-US" w:bidi="ar-SA"/>
      </w:rPr>
    </w:lvl>
    <w:lvl w:ilvl="2" w:tplc="E5AA2B28">
      <w:numFmt w:val="bullet"/>
      <w:lvlText w:val="•"/>
      <w:lvlJc w:val="left"/>
      <w:pPr>
        <w:ind w:left="2800" w:hanging="260"/>
      </w:pPr>
      <w:rPr>
        <w:rFonts w:hint="default"/>
        <w:lang w:val="ru-RU" w:eastAsia="en-US" w:bidi="ar-SA"/>
      </w:rPr>
    </w:lvl>
    <w:lvl w:ilvl="3" w:tplc="0F88218A">
      <w:numFmt w:val="bullet"/>
      <w:lvlText w:val="•"/>
      <w:lvlJc w:val="left"/>
      <w:pPr>
        <w:ind w:left="3850" w:hanging="260"/>
      </w:pPr>
      <w:rPr>
        <w:rFonts w:hint="default"/>
        <w:lang w:val="ru-RU" w:eastAsia="en-US" w:bidi="ar-SA"/>
      </w:rPr>
    </w:lvl>
    <w:lvl w:ilvl="4" w:tplc="123AA326">
      <w:numFmt w:val="bullet"/>
      <w:lvlText w:val="•"/>
      <w:lvlJc w:val="left"/>
      <w:pPr>
        <w:ind w:left="4900" w:hanging="260"/>
      </w:pPr>
      <w:rPr>
        <w:rFonts w:hint="default"/>
        <w:lang w:val="ru-RU" w:eastAsia="en-US" w:bidi="ar-SA"/>
      </w:rPr>
    </w:lvl>
    <w:lvl w:ilvl="5" w:tplc="807A660E">
      <w:numFmt w:val="bullet"/>
      <w:lvlText w:val="•"/>
      <w:lvlJc w:val="left"/>
      <w:pPr>
        <w:ind w:left="5950" w:hanging="260"/>
      </w:pPr>
      <w:rPr>
        <w:rFonts w:hint="default"/>
        <w:lang w:val="ru-RU" w:eastAsia="en-US" w:bidi="ar-SA"/>
      </w:rPr>
    </w:lvl>
    <w:lvl w:ilvl="6" w:tplc="8960B76A">
      <w:numFmt w:val="bullet"/>
      <w:lvlText w:val="•"/>
      <w:lvlJc w:val="left"/>
      <w:pPr>
        <w:ind w:left="7000" w:hanging="260"/>
      </w:pPr>
      <w:rPr>
        <w:rFonts w:hint="default"/>
        <w:lang w:val="ru-RU" w:eastAsia="en-US" w:bidi="ar-SA"/>
      </w:rPr>
    </w:lvl>
    <w:lvl w:ilvl="7" w:tplc="FCCE2196">
      <w:numFmt w:val="bullet"/>
      <w:lvlText w:val="•"/>
      <w:lvlJc w:val="left"/>
      <w:pPr>
        <w:ind w:left="8050" w:hanging="260"/>
      </w:pPr>
      <w:rPr>
        <w:rFonts w:hint="default"/>
        <w:lang w:val="ru-RU" w:eastAsia="en-US" w:bidi="ar-SA"/>
      </w:rPr>
    </w:lvl>
    <w:lvl w:ilvl="8" w:tplc="F5D800CA">
      <w:numFmt w:val="bullet"/>
      <w:lvlText w:val="•"/>
      <w:lvlJc w:val="left"/>
      <w:pPr>
        <w:ind w:left="9100" w:hanging="260"/>
      </w:pPr>
      <w:rPr>
        <w:rFonts w:hint="default"/>
        <w:lang w:val="ru-RU" w:eastAsia="en-US" w:bidi="ar-SA"/>
      </w:rPr>
    </w:lvl>
  </w:abstractNum>
  <w:abstractNum w:abstractNumId="8">
    <w:nsid w:val="23A058E8"/>
    <w:multiLevelType w:val="multilevel"/>
    <w:tmpl w:val="074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F406A"/>
    <w:multiLevelType w:val="hybridMultilevel"/>
    <w:tmpl w:val="BEEA8BBA"/>
    <w:lvl w:ilvl="0" w:tplc="090A0F44">
      <w:numFmt w:val="bullet"/>
      <w:lvlText w:val="–"/>
      <w:lvlJc w:val="left"/>
      <w:pPr>
        <w:ind w:left="780" w:hanging="425"/>
      </w:pPr>
      <w:rPr>
        <w:rFonts w:ascii="Times New Roman" w:eastAsia="Times New Roman" w:hAnsi="Times New Roman" w:cs="Times New Roman" w:hint="default"/>
        <w:spacing w:val="-30"/>
        <w:w w:val="100"/>
        <w:sz w:val="24"/>
        <w:szCs w:val="24"/>
        <w:lang w:val="ru-RU" w:eastAsia="ru-RU" w:bidi="ru-RU"/>
      </w:rPr>
    </w:lvl>
    <w:lvl w:ilvl="1" w:tplc="0F905940">
      <w:numFmt w:val="bullet"/>
      <w:lvlText w:val="•"/>
      <w:lvlJc w:val="left"/>
      <w:pPr>
        <w:ind w:left="1726" w:hanging="425"/>
      </w:pPr>
      <w:rPr>
        <w:rFonts w:hint="default"/>
        <w:lang w:val="ru-RU" w:eastAsia="ru-RU" w:bidi="ru-RU"/>
      </w:rPr>
    </w:lvl>
    <w:lvl w:ilvl="2" w:tplc="420653F6">
      <w:numFmt w:val="bullet"/>
      <w:lvlText w:val="•"/>
      <w:lvlJc w:val="left"/>
      <w:pPr>
        <w:ind w:left="2673" w:hanging="425"/>
      </w:pPr>
      <w:rPr>
        <w:rFonts w:hint="default"/>
        <w:lang w:val="ru-RU" w:eastAsia="ru-RU" w:bidi="ru-RU"/>
      </w:rPr>
    </w:lvl>
    <w:lvl w:ilvl="3" w:tplc="77184E2C">
      <w:numFmt w:val="bullet"/>
      <w:lvlText w:val="•"/>
      <w:lvlJc w:val="left"/>
      <w:pPr>
        <w:ind w:left="3620" w:hanging="425"/>
      </w:pPr>
      <w:rPr>
        <w:rFonts w:hint="default"/>
        <w:lang w:val="ru-RU" w:eastAsia="ru-RU" w:bidi="ru-RU"/>
      </w:rPr>
    </w:lvl>
    <w:lvl w:ilvl="4" w:tplc="656AF2AA">
      <w:numFmt w:val="bullet"/>
      <w:lvlText w:val="•"/>
      <w:lvlJc w:val="left"/>
      <w:pPr>
        <w:ind w:left="4567" w:hanging="425"/>
      </w:pPr>
      <w:rPr>
        <w:rFonts w:hint="default"/>
        <w:lang w:val="ru-RU" w:eastAsia="ru-RU" w:bidi="ru-RU"/>
      </w:rPr>
    </w:lvl>
    <w:lvl w:ilvl="5" w:tplc="F356C968">
      <w:numFmt w:val="bullet"/>
      <w:lvlText w:val="•"/>
      <w:lvlJc w:val="left"/>
      <w:pPr>
        <w:ind w:left="5514" w:hanging="425"/>
      </w:pPr>
      <w:rPr>
        <w:rFonts w:hint="default"/>
        <w:lang w:val="ru-RU" w:eastAsia="ru-RU" w:bidi="ru-RU"/>
      </w:rPr>
    </w:lvl>
    <w:lvl w:ilvl="6" w:tplc="3E3A911A">
      <w:numFmt w:val="bullet"/>
      <w:lvlText w:val="•"/>
      <w:lvlJc w:val="left"/>
      <w:pPr>
        <w:ind w:left="6460" w:hanging="425"/>
      </w:pPr>
      <w:rPr>
        <w:rFonts w:hint="default"/>
        <w:lang w:val="ru-RU" w:eastAsia="ru-RU" w:bidi="ru-RU"/>
      </w:rPr>
    </w:lvl>
    <w:lvl w:ilvl="7" w:tplc="03F04812">
      <w:numFmt w:val="bullet"/>
      <w:lvlText w:val="•"/>
      <w:lvlJc w:val="left"/>
      <w:pPr>
        <w:ind w:left="7407" w:hanging="425"/>
      </w:pPr>
      <w:rPr>
        <w:rFonts w:hint="default"/>
        <w:lang w:val="ru-RU" w:eastAsia="ru-RU" w:bidi="ru-RU"/>
      </w:rPr>
    </w:lvl>
    <w:lvl w:ilvl="8" w:tplc="7166F9D0">
      <w:numFmt w:val="bullet"/>
      <w:lvlText w:val="•"/>
      <w:lvlJc w:val="left"/>
      <w:pPr>
        <w:ind w:left="8354" w:hanging="425"/>
      </w:pPr>
      <w:rPr>
        <w:rFonts w:hint="default"/>
        <w:lang w:val="ru-RU" w:eastAsia="ru-RU" w:bidi="ru-RU"/>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0C62A5"/>
    <w:multiLevelType w:val="multilevel"/>
    <w:tmpl w:val="2FB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F7A83"/>
    <w:multiLevelType w:val="multilevel"/>
    <w:tmpl w:val="682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771A5"/>
    <w:multiLevelType w:val="multilevel"/>
    <w:tmpl w:val="0EF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8329C"/>
    <w:multiLevelType w:val="hybridMultilevel"/>
    <w:tmpl w:val="6ADCF73C"/>
    <w:lvl w:ilvl="0" w:tplc="8152B2F0">
      <w:numFmt w:val="bullet"/>
      <w:lvlText w:val="–"/>
      <w:lvlJc w:val="left"/>
      <w:pPr>
        <w:ind w:left="780" w:hanging="481"/>
      </w:pPr>
      <w:rPr>
        <w:rFonts w:ascii="Times New Roman" w:eastAsia="Times New Roman" w:hAnsi="Times New Roman" w:cs="Times New Roman" w:hint="default"/>
        <w:spacing w:val="-2"/>
        <w:w w:val="100"/>
        <w:sz w:val="24"/>
        <w:szCs w:val="24"/>
        <w:lang w:val="ru-RU" w:eastAsia="ru-RU" w:bidi="ru-RU"/>
      </w:rPr>
    </w:lvl>
    <w:lvl w:ilvl="1" w:tplc="20026526">
      <w:numFmt w:val="bullet"/>
      <w:lvlText w:val="•"/>
      <w:lvlJc w:val="left"/>
      <w:pPr>
        <w:ind w:left="1726" w:hanging="481"/>
      </w:pPr>
      <w:rPr>
        <w:rFonts w:hint="default"/>
        <w:lang w:val="ru-RU" w:eastAsia="ru-RU" w:bidi="ru-RU"/>
      </w:rPr>
    </w:lvl>
    <w:lvl w:ilvl="2" w:tplc="F38A92C6">
      <w:numFmt w:val="bullet"/>
      <w:lvlText w:val="•"/>
      <w:lvlJc w:val="left"/>
      <w:pPr>
        <w:ind w:left="2673" w:hanging="481"/>
      </w:pPr>
      <w:rPr>
        <w:rFonts w:hint="default"/>
        <w:lang w:val="ru-RU" w:eastAsia="ru-RU" w:bidi="ru-RU"/>
      </w:rPr>
    </w:lvl>
    <w:lvl w:ilvl="3" w:tplc="566E44BC">
      <w:numFmt w:val="bullet"/>
      <w:lvlText w:val="•"/>
      <w:lvlJc w:val="left"/>
      <w:pPr>
        <w:ind w:left="3620" w:hanging="481"/>
      </w:pPr>
      <w:rPr>
        <w:rFonts w:hint="default"/>
        <w:lang w:val="ru-RU" w:eastAsia="ru-RU" w:bidi="ru-RU"/>
      </w:rPr>
    </w:lvl>
    <w:lvl w:ilvl="4" w:tplc="3364CC7A">
      <w:numFmt w:val="bullet"/>
      <w:lvlText w:val="•"/>
      <w:lvlJc w:val="left"/>
      <w:pPr>
        <w:ind w:left="4567" w:hanging="481"/>
      </w:pPr>
      <w:rPr>
        <w:rFonts w:hint="default"/>
        <w:lang w:val="ru-RU" w:eastAsia="ru-RU" w:bidi="ru-RU"/>
      </w:rPr>
    </w:lvl>
    <w:lvl w:ilvl="5" w:tplc="21E00E72">
      <w:numFmt w:val="bullet"/>
      <w:lvlText w:val="•"/>
      <w:lvlJc w:val="left"/>
      <w:pPr>
        <w:ind w:left="5514" w:hanging="481"/>
      </w:pPr>
      <w:rPr>
        <w:rFonts w:hint="default"/>
        <w:lang w:val="ru-RU" w:eastAsia="ru-RU" w:bidi="ru-RU"/>
      </w:rPr>
    </w:lvl>
    <w:lvl w:ilvl="6" w:tplc="6C6A8F9A">
      <w:numFmt w:val="bullet"/>
      <w:lvlText w:val="•"/>
      <w:lvlJc w:val="left"/>
      <w:pPr>
        <w:ind w:left="6460" w:hanging="481"/>
      </w:pPr>
      <w:rPr>
        <w:rFonts w:hint="default"/>
        <w:lang w:val="ru-RU" w:eastAsia="ru-RU" w:bidi="ru-RU"/>
      </w:rPr>
    </w:lvl>
    <w:lvl w:ilvl="7" w:tplc="784A3E52">
      <w:numFmt w:val="bullet"/>
      <w:lvlText w:val="•"/>
      <w:lvlJc w:val="left"/>
      <w:pPr>
        <w:ind w:left="7407" w:hanging="481"/>
      </w:pPr>
      <w:rPr>
        <w:rFonts w:hint="default"/>
        <w:lang w:val="ru-RU" w:eastAsia="ru-RU" w:bidi="ru-RU"/>
      </w:rPr>
    </w:lvl>
    <w:lvl w:ilvl="8" w:tplc="2318C510">
      <w:numFmt w:val="bullet"/>
      <w:lvlText w:val="•"/>
      <w:lvlJc w:val="left"/>
      <w:pPr>
        <w:ind w:left="8354" w:hanging="481"/>
      </w:pPr>
      <w:rPr>
        <w:rFonts w:hint="default"/>
        <w:lang w:val="ru-RU" w:eastAsia="ru-RU" w:bidi="ru-RU"/>
      </w:rPr>
    </w:lvl>
  </w:abstractNum>
  <w:abstractNum w:abstractNumId="15">
    <w:nsid w:val="435263A0"/>
    <w:multiLevelType w:val="hybridMultilevel"/>
    <w:tmpl w:val="79845600"/>
    <w:lvl w:ilvl="0" w:tplc="955687C8">
      <w:start w:val="1"/>
      <w:numFmt w:val="decimal"/>
      <w:lvlText w:val="%1."/>
      <w:lvlJc w:val="left"/>
      <w:pPr>
        <w:ind w:left="240" w:hanging="372"/>
        <w:jc w:val="left"/>
      </w:pPr>
      <w:rPr>
        <w:rFonts w:ascii="Times New Roman" w:eastAsia="Times New Roman" w:hAnsi="Times New Roman" w:cs="Times New Roman" w:hint="default"/>
        <w:spacing w:val="-29"/>
        <w:w w:val="100"/>
        <w:sz w:val="24"/>
        <w:szCs w:val="24"/>
        <w:lang w:val="ru-RU" w:eastAsia="ru-RU" w:bidi="ru-RU"/>
      </w:rPr>
    </w:lvl>
    <w:lvl w:ilvl="1" w:tplc="ABCEAF30">
      <w:numFmt w:val="bullet"/>
      <w:lvlText w:val=""/>
      <w:lvlJc w:val="left"/>
      <w:pPr>
        <w:ind w:left="960" w:hanging="180"/>
      </w:pPr>
      <w:rPr>
        <w:rFonts w:ascii="Symbol" w:eastAsia="Symbol" w:hAnsi="Symbol" w:cs="Symbol" w:hint="default"/>
        <w:w w:val="100"/>
        <w:sz w:val="24"/>
        <w:szCs w:val="24"/>
        <w:lang w:val="ru-RU" w:eastAsia="ru-RU" w:bidi="ru-RU"/>
      </w:rPr>
    </w:lvl>
    <w:lvl w:ilvl="2" w:tplc="6E6CAE18">
      <w:numFmt w:val="bullet"/>
      <w:lvlText w:val="•"/>
      <w:lvlJc w:val="left"/>
      <w:pPr>
        <w:ind w:left="1992" w:hanging="180"/>
      </w:pPr>
      <w:rPr>
        <w:rFonts w:hint="default"/>
        <w:lang w:val="ru-RU" w:eastAsia="ru-RU" w:bidi="ru-RU"/>
      </w:rPr>
    </w:lvl>
    <w:lvl w:ilvl="3" w:tplc="7CB21AB6">
      <w:numFmt w:val="bullet"/>
      <w:lvlText w:val="•"/>
      <w:lvlJc w:val="left"/>
      <w:pPr>
        <w:ind w:left="3024" w:hanging="180"/>
      </w:pPr>
      <w:rPr>
        <w:rFonts w:hint="default"/>
        <w:lang w:val="ru-RU" w:eastAsia="ru-RU" w:bidi="ru-RU"/>
      </w:rPr>
    </w:lvl>
    <w:lvl w:ilvl="4" w:tplc="FDB81E88">
      <w:numFmt w:val="bullet"/>
      <w:lvlText w:val="•"/>
      <w:lvlJc w:val="left"/>
      <w:pPr>
        <w:ind w:left="4056" w:hanging="180"/>
      </w:pPr>
      <w:rPr>
        <w:rFonts w:hint="default"/>
        <w:lang w:val="ru-RU" w:eastAsia="ru-RU" w:bidi="ru-RU"/>
      </w:rPr>
    </w:lvl>
    <w:lvl w:ilvl="5" w:tplc="BA863D34">
      <w:numFmt w:val="bullet"/>
      <w:lvlText w:val="•"/>
      <w:lvlJc w:val="left"/>
      <w:pPr>
        <w:ind w:left="5088" w:hanging="180"/>
      </w:pPr>
      <w:rPr>
        <w:rFonts w:hint="default"/>
        <w:lang w:val="ru-RU" w:eastAsia="ru-RU" w:bidi="ru-RU"/>
      </w:rPr>
    </w:lvl>
    <w:lvl w:ilvl="6" w:tplc="7098F38A">
      <w:numFmt w:val="bullet"/>
      <w:lvlText w:val="•"/>
      <w:lvlJc w:val="left"/>
      <w:pPr>
        <w:ind w:left="6120" w:hanging="180"/>
      </w:pPr>
      <w:rPr>
        <w:rFonts w:hint="default"/>
        <w:lang w:val="ru-RU" w:eastAsia="ru-RU" w:bidi="ru-RU"/>
      </w:rPr>
    </w:lvl>
    <w:lvl w:ilvl="7" w:tplc="9B823746">
      <w:numFmt w:val="bullet"/>
      <w:lvlText w:val="•"/>
      <w:lvlJc w:val="left"/>
      <w:pPr>
        <w:ind w:left="7152" w:hanging="180"/>
      </w:pPr>
      <w:rPr>
        <w:rFonts w:hint="default"/>
        <w:lang w:val="ru-RU" w:eastAsia="ru-RU" w:bidi="ru-RU"/>
      </w:rPr>
    </w:lvl>
    <w:lvl w:ilvl="8" w:tplc="02CC98A0">
      <w:numFmt w:val="bullet"/>
      <w:lvlText w:val="•"/>
      <w:lvlJc w:val="left"/>
      <w:pPr>
        <w:ind w:left="8184" w:hanging="180"/>
      </w:pPr>
      <w:rPr>
        <w:rFonts w:hint="default"/>
        <w:lang w:val="ru-RU" w:eastAsia="ru-RU" w:bidi="ru-RU"/>
      </w:rPr>
    </w:lvl>
  </w:abstractNum>
  <w:abstractNum w:abstractNumId="16">
    <w:nsid w:val="47D03B31"/>
    <w:multiLevelType w:val="hybridMultilevel"/>
    <w:tmpl w:val="F63CF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61AEA"/>
    <w:multiLevelType w:val="multilevel"/>
    <w:tmpl w:val="7BFA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F54844"/>
    <w:multiLevelType w:val="hybridMultilevel"/>
    <w:tmpl w:val="18D4D29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43121"/>
    <w:multiLevelType w:val="hybridMultilevel"/>
    <w:tmpl w:val="AEB49E6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053DC"/>
    <w:multiLevelType w:val="multilevel"/>
    <w:tmpl w:val="A99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6D086F"/>
    <w:multiLevelType w:val="hybridMultilevel"/>
    <w:tmpl w:val="77C2D026"/>
    <w:lvl w:ilvl="0" w:tplc="BC686BA2">
      <w:start w:val="2"/>
      <w:numFmt w:val="upperRoman"/>
      <w:lvlText w:val="%1."/>
      <w:lvlJc w:val="left"/>
      <w:pPr>
        <w:ind w:left="4930" w:hanging="360"/>
        <w:jc w:val="right"/>
      </w:pPr>
      <w:rPr>
        <w:rFonts w:ascii="Times New Roman" w:eastAsia="Times New Roman" w:hAnsi="Times New Roman" w:cs="Times New Roman" w:hint="default"/>
        <w:b/>
        <w:bCs/>
        <w:spacing w:val="-1"/>
        <w:w w:val="99"/>
        <w:sz w:val="28"/>
        <w:szCs w:val="28"/>
        <w:lang w:val="ru-RU" w:eastAsia="ru-RU" w:bidi="ru-RU"/>
      </w:rPr>
    </w:lvl>
    <w:lvl w:ilvl="1" w:tplc="C1BE116A">
      <w:start w:val="10"/>
      <w:numFmt w:val="decimal"/>
      <w:lvlText w:val="%2"/>
      <w:lvlJc w:val="left"/>
      <w:pPr>
        <w:ind w:left="8382" w:hanging="301"/>
        <w:jc w:val="right"/>
      </w:pPr>
      <w:rPr>
        <w:rFonts w:ascii="Times New Roman" w:eastAsia="Times New Roman" w:hAnsi="Times New Roman" w:cs="Times New Roman" w:hint="default"/>
        <w:b/>
        <w:bCs/>
        <w:spacing w:val="-5"/>
        <w:w w:val="100"/>
        <w:sz w:val="24"/>
        <w:szCs w:val="24"/>
        <w:lang w:val="ru-RU" w:eastAsia="ru-RU" w:bidi="ru-RU"/>
      </w:rPr>
    </w:lvl>
    <w:lvl w:ilvl="2" w:tplc="8D6CF628">
      <w:numFmt w:val="bullet"/>
      <w:lvlText w:val="•"/>
      <w:lvlJc w:val="left"/>
      <w:pPr>
        <w:ind w:left="5529" w:hanging="301"/>
      </w:pPr>
      <w:rPr>
        <w:rFonts w:hint="default"/>
        <w:lang w:val="ru-RU" w:eastAsia="ru-RU" w:bidi="ru-RU"/>
      </w:rPr>
    </w:lvl>
    <w:lvl w:ilvl="3" w:tplc="256A94EE">
      <w:numFmt w:val="bullet"/>
      <w:lvlText w:val="•"/>
      <w:lvlJc w:val="left"/>
      <w:pPr>
        <w:ind w:left="6119" w:hanging="301"/>
      </w:pPr>
      <w:rPr>
        <w:rFonts w:hint="default"/>
        <w:lang w:val="ru-RU" w:eastAsia="ru-RU" w:bidi="ru-RU"/>
      </w:rPr>
    </w:lvl>
    <w:lvl w:ilvl="4" w:tplc="DCCE447A">
      <w:numFmt w:val="bullet"/>
      <w:lvlText w:val="•"/>
      <w:lvlJc w:val="left"/>
      <w:pPr>
        <w:ind w:left="6709" w:hanging="301"/>
      </w:pPr>
      <w:rPr>
        <w:rFonts w:hint="default"/>
        <w:lang w:val="ru-RU" w:eastAsia="ru-RU" w:bidi="ru-RU"/>
      </w:rPr>
    </w:lvl>
    <w:lvl w:ilvl="5" w:tplc="6E1E0E04">
      <w:numFmt w:val="bullet"/>
      <w:lvlText w:val="•"/>
      <w:lvlJc w:val="left"/>
      <w:pPr>
        <w:ind w:left="7299" w:hanging="301"/>
      </w:pPr>
      <w:rPr>
        <w:rFonts w:hint="default"/>
        <w:lang w:val="ru-RU" w:eastAsia="ru-RU" w:bidi="ru-RU"/>
      </w:rPr>
    </w:lvl>
    <w:lvl w:ilvl="6" w:tplc="23549D34">
      <w:numFmt w:val="bullet"/>
      <w:lvlText w:val="•"/>
      <w:lvlJc w:val="left"/>
      <w:pPr>
        <w:ind w:left="7888" w:hanging="301"/>
      </w:pPr>
      <w:rPr>
        <w:rFonts w:hint="default"/>
        <w:lang w:val="ru-RU" w:eastAsia="ru-RU" w:bidi="ru-RU"/>
      </w:rPr>
    </w:lvl>
    <w:lvl w:ilvl="7" w:tplc="5DC85538">
      <w:numFmt w:val="bullet"/>
      <w:lvlText w:val="•"/>
      <w:lvlJc w:val="left"/>
      <w:pPr>
        <w:ind w:left="8478" w:hanging="301"/>
      </w:pPr>
      <w:rPr>
        <w:rFonts w:hint="default"/>
        <w:lang w:val="ru-RU" w:eastAsia="ru-RU" w:bidi="ru-RU"/>
      </w:rPr>
    </w:lvl>
    <w:lvl w:ilvl="8" w:tplc="9EC6C3A0">
      <w:numFmt w:val="bullet"/>
      <w:lvlText w:val="•"/>
      <w:lvlJc w:val="left"/>
      <w:pPr>
        <w:ind w:left="9068" w:hanging="301"/>
      </w:pPr>
      <w:rPr>
        <w:rFonts w:hint="default"/>
        <w:lang w:val="ru-RU" w:eastAsia="ru-RU" w:bidi="ru-RU"/>
      </w:rPr>
    </w:lvl>
  </w:abstractNum>
  <w:abstractNum w:abstractNumId="22">
    <w:nsid w:val="5C0D16A7"/>
    <w:multiLevelType w:val="multilevel"/>
    <w:tmpl w:val="8F0C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C90A77"/>
    <w:multiLevelType w:val="hybridMultilevel"/>
    <w:tmpl w:val="0FC2EF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9D43F74"/>
    <w:multiLevelType w:val="multilevel"/>
    <w:tmpl w:val="065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
  </w:num>
  <w:num w:numId="4">
    <w:abstractNumId w:val="15"/>
  </w:num>
  <w:num w:numId="5">
    <w:abstractNumId w:val="10"/>
  </w:num>
  <w:num w:numId="6">
    <w:abstractNumId w:val="19"/>
  </w:num>
  <w:num w:numId="7">
    <w:abstractNumId w:val="9"/>
  </w:num>
  <w:num w:numId="8">
    <w:abstractNumId w:val="14"/>
  </w:num>
  <w:num w:numId="9">
    <w:abstractNumId w:val="18"/>
  </w:num>
  <w:num w:numId="10">
    <w:abstractNumId w:val="7"/>
  </w:num>
  <w:num w:numId="11">
    <w:abstractNumId w:val="3"/>
  </w:num>
  <w:num w:numId="12">
    <w:abstractNumId w:val="17"/>
  </w:num>
  <w:num w:numId="13">
    <w:abstractNumId w:val="5"/>
  </w:num>
  <w:num w:numId="14">
    <w:abstractNumId w:val="20"/>
  </w:num>
  <w:num w:numId="15">
    <w:abstractNumId w:val="24"/>
  </w:num>
  <w:num w:numId="16">
    <w:abstractNumId w:val="21"/>
  </w:num>
  <w:num w:numId="17">
    <w:abstractNumId w:val="4"/>
  </w:num>
  <w:num w:numId="18">
    <w:abstractNumId w:val="23"/>
  </w:num>
  <w:num w:numId="19">
    <w:abstractNumId w:val="16"/>
  </w:num>
  <w:num w:numId="20">
    <w:abstractNumId w:val="8"/>
  </w:num>
  <w:num w:numId="21">
    <w:abstractNumId w:val="0"/>
  </w:num>
  <w:num w:numId="22">
    <w:abstractNumId w:val="6"/>
  </w:num>
  <w:num w:numId="23">
    <w:abstractNumId w:val="11"/>
  </w:num>
  <w:num w:numId="24">
    <w:abstractNumId w:val="1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4AFD"/>
    <w:rsid w:val="00060129"/>
    <w:rsid w:val="0009181D"/>
    <w:rsid w:val="000A4AFD"/>
    <w:rsid w:val="001073F5"/>
    <w:rsid w:val="0015699F"/>
    <w:rsid w:val="00176F06"/>
    <w:rsid w:val="00334DF7"/>
    <w:rsid w:val="003A35CD"/>
    <w:rsid w:val="00406D58"/>
    <w:rsid w:val="00457D75"/>
    <w:rsid w:val="004A30C2"/>
    <w:rsid w:val="0056591F"/>
    <w:rsid w:val="00567369"/>
    <w:rsid w:val="005810E9"/>
    <w:rsid w:val="005C1296"/>
    <w:rsid w:val="0060205C"/>
    <w:rsid w:val="00625AD8"/>
    <w:rsid w:val="006867CA"/>
    <w:rsid w:val="00690E79"/>
    <w:rsid w:val="00743C81"/>
    <w:rsid w:val="00761CDE"/>
    <w:rsid w:val="0080031D"/>
    <w:rsid w:val="00867C8C"/>
    <w:rsid w:val="009F6A37"/>
    <w:rsid w:val="00A67BB7"/>
    <w:rsid w:val="00B5252D"/>
    <w:rsid w:val="00C86C70"/>
    <w:rsid w:val="00D05278"/>
    <w:rsid w:val="00E81D43"/>
    <w:rsid w:val="00F12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0A4AF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0A4AFD"/>
    <w:pPr>
      <w:spacing w:before="74"/>
      <w:ind w:left="2025" w:hanging="4243"/>
      <w:outlineLvl w:val="0"/>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0A4AFD"/>
    <w:pPr>
      <w:ind w:left="440"/>
    </w:pPr>
    <w:rPr>
      <w:sz w:val="24"/>
      <w:szCs w:val="24"/>
    </w:rPr>
  </w:style>
  <w:style w:type="character" w:customStyle="1" w:styleId="a5">
    <w:name w:val="Основной текст Знак"/>
    <w:basedOn w:val="a1"/>
    <w:link w:val="a4"/>
    <w:uiPriority w:val="1"/>
    <w:rsid w:val="000A4AFD"/>
    <w:rPr>
      <w:rFonts w:ascii="Times New Roman" w:eastAsia="Times New Roman" w:hAnsi="Times New Roman" w:cs="Times New Roman"/>
      <w:sz w:val="24"/>
      <w:szCs w:val="24"/>
    </w:rPr>
  </w:style>
  <w:style w:type="paragraph" w:styleId="a6">
    <w:name w:val="No Spacing"/>
    <w:basedOn w:val="a0"/>
    <w:link w:val="a7"/>
    <w:uiPriority w:val="1"/>
    <w:qFormat/>
    <w:rsid w:val="000A4AFD"/>
    <w:pPr>
      <w:widowControl/>
      <w:autoSpaceDE/>
      <w:autoSpaceDN/>
      <w:jc w:val="both"/>
    </w:pPr>
    <w:rPr>
      <w:rFonts w:ascii="Calibri" w:hAnsi="Calibri"/>
      <w:sz w:val="20"/>
      <w:szCs w:val="20"/>
      <w:lang w:val="en-US" w:bidi="en-US"/>
    </w:rPr>
  </w:style>
  <w:style w:type="character" w:customStyle="1" w:styleId="a7">
    <w:name w:val="Без интервала Знак"/>
    <w:basedOn w:val="a1"/>
    <w:link w:val="a6"/>
    <w:uiPriority w:val="1"/>
    <w:rsid w:val="000A4AFD"/>
    <w:rPr>
      <w:rFonts w:ascii="Calibri" w:eastAsia="Times New Roman" w:hAnsi="Calibri" w:cs="Times New Roman"/>
      <w:sz w:val="20"/>
      <w:szCs w:val="20"/>
      <w:lang w:val="en-US" w:bidi="en-US"/>
    </w:rPr>
  </w:style>
  <w:style w:type="paragraph" w:styleId="a8">
    <w:name w:val="footer"/>
    <w:basedOn w:val="a0"/>
    <w:link w:val="a9"/>
    <w:uiPriority w:val="99"/>
    <w:unhideWhenUsed/>
    <w:rsid w:val="000A4AFD"/>
    <w:pPr>
      <w:tabs>
        <w:tab w:val="center" w:pos="4677"/>
        <w:tab w:val="right" w:pos="9355"/>
      </w:tabs>
    </w:pPr>
  </w:style>
  <w:style w:type="character" w:customStyle="1" w:styleId="a9">
    <w:name w:val="Нижний колонтитул Знак"/>
    <w:basedOn w:val="a1"/>
    <w:link w:val="a8"/>
    <w:uiPriority w:val="99"/>
    <w:rsid w:val="000A4AFD"/>
    <w:rPr>
      <w:rFonts w:ascii="Times New Roman" w:eastAsia="Times New Roman" w:hAnsi="Times New Roman" w:cs="Times New Roman"/>
    </w:rPr>
  </w:style>
  <w:style w:type="paragraph" w:styleId="aa">
    <w:name w:val="Normal (Web)"/>
    <w:basedOn w:val="a0"/>
    <w:link w:val="ab"/>
    <w:unhideWhenUsed/>
    <w:rsid w:val="000A4AFD"/>
    <w:pPr>
      <w:widowControl/>
      <w:autoSpaceDE/>
      <w:autoSpaceDN/>
      <w:spacing w:before="100" w:beforeAutospacing="1" w:after="100" w:afterAutospacing="1"/>
    </w:pPr>
    <w:rPr>
      <w:sz w:val="24"/>
      <w:szCs w:val="24"/>
      <w:lang w:eastAsia="ru-RU"/>
    </w:rPr>
  </w:style>
  <w:style w:type="paragraph" w:styleId="ac">
    <w:name w:val="List Paragraph"/>
    <w:basedOn w:val="a0"/>
    <w:uiPriority w:val="1"/>
    <w:qFormat/>
    <w:rsid w:val="000A4AFD"/>
    <w:pPr>
      <w:ind w:left="440"/>
    </w:pPr>
  </w:style>
  <w:style w:type="paragraph" w:customStyle="1" w:styleId="a">
    <w:name w:val="Перечень"/>
    <w:basedOn w:val="a0"/>
    <w:next w:val="a0"/>
    <w:link w:val="ad"/>
    <w:qFormat/>
    <w:rsid w:val="000A4AFD"/>
    <w:pPr>
      <w:widowControl/>
      <w:numPr>
        <w:numId w:val="5"/>
      </w:numPr>
      <w:suppressAutoHyphens/>
      <w:autoSpaceDE/>
      <w:autoSpaceDN/>
      <w:spacing w:line="360" w:lineRule="auto"/>
      <w:ind w:left="0" w:firstLine="284"/>
      <w:jc w:val="both"/>
    </w:pPr>
    <w:rPr>
      <w:rFonts w:eastAsia="Calibri"/>
      <w:sz w:val="28"/>
      <w:u w:color="000000"/>
      <w:bdr w:val="nil"/>
      <w:lang w:eastAsia="ru-RU"/>
    </w:rPr>
  </w:style>
  <w:style w:type="character" w:customStyle="1" w:styleId="ad">
    <w:name w:val="Перечень Знак"/>
    <w:link w:val="a"/>
    <w:rsid w:val="000A4AFD"/>
    <w:rPr>
      <w:rFonts w:ascii="Times New Roman" w:eastAsia="Calibri" w:hAnsi="Times New Roman" w:cs="Times New Roman"/>
      <w:sz w:val="28"/>
      <w:u w:color="000000"/>
      <w:bdr w:val="nil"/>
      <w:lang w:eastAsia="ru-RU"/>
    </w:rPr>
  </w:style>
  <w:style w:type="character" w:customStyle="1" w:styleId="ab">
    <w:name w:val="Обычный (веб) Знак"/>
    <w:basedOn w:val="a1"/>
    <w:link w:val="aa"/>
    <w:rsid w:val="000A4AFD"/>
    <w:rPr>
      <w:rFonts w:ascii="Times New Roman" w:eastAsia="Times New Roman" w:hAnsi="Times New Roman" w:cs="Times New Roman"/>
      <w:sz w:val="24"/>
      <w:szCs w:val="24"/>
      <w:lang w:eastAsia="ru-RU"/>
    </w:rPr>
  </w:style>
  <w:style w:type="paragraph" w:customStyle="1" w:styleId="s1">
    <w:name w:val="s_1"/>
    <w:basedOn w:val="a0"/>
    <w:rsid w:val="000A4AFD"/>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1"/>
    <w:link w:val="1"/>
    <w:uiPriority w:val="1"/>
    <w:rsid w:val="000A4AF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A4A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e">
    <w:name w:val="Table Grid"/>
    <w:basedOn w:val="a2"/>
    <w:uiPriority w:val="59"/>
    <w:rsid w:val="000A4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5C1296"/>
    <w:rPr>
      <w:rFonts w:ascii="Tahoma" w:hAnsi="Tahoma" w:cs="Tahoma"/>
      <w:sz w:val="16"/>
      <w:szCs w:val="16"/>
    </w:rPr>
  </w:style>
  <w:style w:type="character" w:customStyle="1" w:styleId="af0">
    <w:name w:val="Текст выноски Знак"/>
    <w:basedOn w:val="a1"/>
    <w:link w:val="af"/>
    <w:uiPriority w:val="99"/>
    <w:semiHidden/>
    <w:rsid w:val="005C1296"/>
    <w:rPr>
      <w:rFonts w:ascii="Tahoma" w:eastAsia="Times New Roman" w:hAnsi="Tahoma" w:cs="Tahoma"/>
      <w:sz w:val="16"/>
      <w:szCs w:val="16"/>
    </w:rPr>
  </w:style>
  <w:style w:type="paragraph" w:styleId="af1">
    <w:name w:val="header"/>
    <w:basedOn w:val="a0"/>
    <w:link w:val="af2"/>
    <w:uiPriority w:val="99"/>
    <w:unhideWhenUsed/>
    <w:rsid w:val="005C1296"/>
    <w:pPr>
      <w:tabs>
        <w:tab w:val="center" w:pos="4677"/>
        <w:tab w:val="right" w:pos="9355"/>
      </w:tabs>
    </w:pPr>
  </w:style>
  <w:style w:type="character" w:customStyle="1" w:styleId="af2">
    <w:name w:val="Верхний колонтитул Знак"/>
    <w:basedOn w:val="a1"/>
    <w:link w:val="af1"/>
    <w:uiPriority w:val="99"/>
    <w:rsid w:val="005C1296"/>
    <w:rPr>
      <w:rFonts w:ascii="Times New Roman" w:eastAsia="Times New Roman" w:hAnsi="Times New Roman" w:cs="Times New Roman"/>
    </w:rPr>
  </w:style>
  <w:style w:type="character" w:styleId="af3">
    <w:name w:val="Emphasis"/>
    <w:uiPriority w:val="20"/>
    <w:qFormat/>
    <w:rsid w:val="003A35CD"/>
    <w:rPr>
      <w:b/>
      <w:i/>
      <w:spacing w:val="10"/>
    </w:rPr>
  </w:style>
  <w:style w:type="paragraph" w:customStyle="1" w:styleId="af4">
    <w:name w:val="Стиль"/>
    <w:rsid w:val="003A35CD"/>
    <w:pPr>
      <w:widowControl w:val="0"/>
      <w:autoSpaceDE w:val="0"/>
      <w:autoSpaceDN w:val="0"/>
      <w:adjustRightInd w:val="0"/>
      <w:spacing w:after="0" w:line="240" w:lineRule="auto"/>
      <w:jc w:val="both"/>
    </w:pPr>
    <w:rPr>
      <w:rFonts w:ascii="Arial" w:eastAsia="Times New Roman" w:hAnsi="Arial" w:cs="Arial"/>
      <w:sz w:val="24"/>
      <w:szCs w:val="24"/>
      <w:lang w:val="en-US" w:bidi="en-US"/>
    </w:rPr>
  </w:style>
  <w:style w:type="table" w:customStyle="1" w:styleId="11">
    <w:name w:val="Сетка таблицы1"/>
    <w:basedOn w:val="a2"/>
    <w:next w:val="ae"/>
    <w:uiPriority w:val="59"/>
    <w:rsid w:val="00334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0A4AF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0A4AFD"/>
    <w:pPr>
      <w:spacing w:before="74"/>
      <w:ind w:left="2025" w:hanging="4243"/>
      <w:outlineLvl w:val="0"/>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0A4AFD"/>
    <w:pPr>
      <w:ind w:left="440"/>
    </w:pPr>
    <w:rPr>
      <w:sz w:val="24"/>
      <w:szCs w:val="24"/>
    </w:rPr>
  </w:style>
  <w:style w:type="character" w:customStyle="1" w:styleId="a5">
    <w:name w:val="Основной текст Знак"/>
    <w:basedOn w:val="a1"/>
    <w:link w:val="a4"/>
    <w:uiPriority w:val="1"/>
    <w:rsid w:val="000A4AFD"/>
    <w:rPr>
      <w:rFonts w:ascii="Times New Roman" w:eastAsia="Times New Roman" w:hAnsi="Times New Roman" w:cs="Times New Roman"/>
      <w:sz w:val="24"/>
      <w:szCs w:val="24"/>
    </w:rPr>
  </w:style>
  <w:style w:type="paragraph" w:styleId="a6">
    <w:name w:val="No Spacing"/>
    <w:basedOn w:val="a0"/>
    <w:link w:val="a7"/>
    <w:uiPriority w:val="1"/>
    <w:qFormat/>
    <w:rsid w:val="000A4AFD"/>
    <w:pPr>
      <w:widowControl/>
      <w:autoSpaceDE/>
      <w:autoSpaceDN/>
      <w:jc w:val="both"/>
    </w:pPr>
    <w:rPr>
      <w:rFonts w:ascii="Calibri" w:hAnsi="Calibri"/>
      <w:sz w:val="20"/>
      <w:szCs w:val="20"/>
      <w:lang w:val="en-US" w:bidi="en-US"/>
    </w:rPr>
  </w:style>
  <w:style w:type="character" w:customStyle="1" w:styleId="a7">
    <w:name w:val="Без интервала Знак"/>
    <w:basedOn w:val="a1"/>
    <w:link w:val="a6"/>
    <w:uiPriority w:val="1"/>
    <w:rsid w:val="000A4AFD"/>
    <w:rPr>
      <w:rFonts w:ascii="Calibri" w:eastAsia="Times New Roman" w:hAnsi="Calibri" w:cs="Times New Roman"/>
      <w:sz w:val="20"/>
      <w:szCs w:val="20"/>
      <w:lang w:val="en-US" w:bidi="en-US"/>
    </w:rPr>
  </w:style>
  <w:style w:type="paragraph" w:styleId="a8">
    <w:name w:val="footer"/>
    <w:basedOn w:val="a0"/>
    <w:link w:val="a9"/>
    <w:uiPriority w:val="99"/>
    <w:unhideWhenUsed/>
    <w:rsid w:val="000A4AFD"/>
    <w:pPr>
      <w:tabs>
        <w:tab w:val="center" w:pos="4677"/>
        <w:tab w:val="right" w:pos="9355"/>
      </w:tabs>
    </w:pPr>
  </w:style>
  <w:style w:type="character" w:customStyle="1" w:styleId="a9">
    <w:name w:val="Нижний колонтитул Знак"/>
    <w:basedOn w:val="a1"/>
    <w:link w:val="a8"/>
    <w:uiPriority w:val="99"/>
    <w:rsid w:val="000A4AFD"/>
    <w:rPr>
      <w:rFonts w:ascii="Times New Roman" w:eastAsia="Times New Roman" w:hAnsi="Times New Roman" w:cs="Times New Roman"/>
    </w:rPr>
  </w:style>
  <w:style w:type="paragraph" w:styleId="aa">
    <w:name w:val="Normal (Web)"/>
    <w:basedOn w:val="a0"/>
    <w:link w:val="ab"/>
    <w:unhideWhenUsed/>
    <w:rsid w:val="000A4AFD"/>
    <w:pPr>
      <w:widowControl/>
      <w:autoSpaceDE/>
      <w:autoSpaceDN/>
      <w:spacing w:before="100" w:beforeAutospacing="1" w:after="100" w:afterAutospacing="1"/>
    </w:pPr>
    <w:rPr>
      <w:sz w:val="24"/>
      <w:szCs w:val="24"/>
      <w:lang w:eastAsia="ru-RU"/>
    </w:rPr>
  </w:style>
  <w:style w:type="paragraph" w:styleId="ac">
    <w:name w:val="List Paragraph"/>
    <w:basedOn w:val="a0"/>
    <w:uiPriority w:val="1"/>
    <w:qFormat/>
    <w:rsid w:val="000A4AFD"/>
    <w:pPr>
      <w:ind w:left="440"/>
    </w:pPr>
  </w:style>
  <w:style w:type="paragraph" w:customStyle="1" w:styleId="a">
    <w:name w:val="Перечень"/>
    <w:basedOn w:val="a0"/>
    <w:next w:val="a0"/>
    <w:link w:val="ad"/>
    <w:qFormat/>
    <w:rsid w:val="000A4AFD"/>
    <w:pPr>
      <w:widowControl/>
      <w:numPr>
        <w:numId w:val="5"/>
      </w:numPr>
      <w:suppressAutoHyphens/>
      <w:autoSpaceDE/>
      <w:autoSpaceDN/>
      <w:spacing w:line="360" w:lineRule="auto"/>
      <w:ind w:left="0" w:firstLine="284"/>
      <w:jc w:val="both"/>
    </w:pPr>
    <w:rPr>
      <w:rFonts w:eastAsia="Calibri"/>
      <w:sz w:val="28"/>
      <w:u w:color="000000"/>
      <w:bdr w:val="nil"/>
      <w:lang w:eastAsia="ru-RU"/>
    </w:rPr>
  </w:style>
  <w:style w:type="character" w:customStyle="1" w:styleId="ad">
    <w:name w:val="Перечень Знак"/>
    <w:link w:val="a"/>
    <w:rsid w:val="000A4AFD"/>
    <w:rPr>
      <w:rFonts w:ascii="Times New Roman" w:eastAsia="Calibri" w:hAnsi="Times New Roman" w:cs="Times New Roman"/>
      <w:sz w:val="28"/>
      <w:u w:color="000000"/>
      <w:bdr w:val="nil"/>
      <w:lang w:eastAsia="ru-RU"/>
    </w:rPr>
  </w:style>
  <w:style w:type="character" w:customStyle="1" w:styleId="ab">
    <w:name w:val="Обычный (веб) Знак"/>
    <w:basedOn w:val="a1"/>
    <w:link w:val="aa"/>
    <w:rsid w:val="000A4AFD"/>
    <w:rPr>
      <w:rFonts w:ascii="Times New Roman" w:eastAsia="Times New Roman" w:hAnsi="Times New Roman" w:cs="Times New Roman"/>
      <w:sz w:val="24"/>
      <w:szCs w:val="24"/>
      <w:lang w:eastAsia="ru-RU"/>
    </w:rPr>
  </w:style>
  <w:style w:type="paragraph" w:customStyle="1" w:styleId="s1">
    <w:name w:val="s_1"/>
    <w:basedOn w:val="a0"/>
    <w:rsid w:val="000A4AFD"/>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1"/>
    <w:link w:val="1"/>
    <w:uiPriority w:val="1"/>
    <w:rsid w:val="000A4AF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A4A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e">
    <w:name w:val="Table Grid"/>
    <w:basedOn w:val="a2"/>
    <w:uiPriority w:val="59"/>
    <w:rsid w:val="000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5C1296"/>
    <w:rPr>
      <w:rFonts w:ascii="Tahoma" w:hAnsi="Tahoma" w:cs="Tahoma"/>
      <w:sz w:val="16"/>
      <w:szCs w:val="16"/>
    </w:rPr>
  </w:style>
  <w:style w:type="character" w:customStyle="1" w:styleId="af0">
    <w:name w:val="Текст выноски Знак"/>
    <w:basedOn w:val="a1"/>
    <w:link w:val="af"/>
    <w:uiPriority w:val="99"/>
    <w:semiHidden/>
    <w:rsid w:val="005C1296"/>
    <w:rPr>
      <w:rFonts w:ascii="Tahoma" w:eastAsia="Times New Roman" w:hAnsi="Tahoma" w:cs="Tahoma"/>
      <w:sz w:val="16"/>
      <w:szCs w:val="16"/>
    </w:rPr>
  </w:style>
  <w:style w:type="paragraph" w:styleId="af1">
    <w:name w:val="header"/>
    <w:basedOn w:val="a0"/>
    <w:link w:val="af2"/>
    <w:uiPriority w:val="99"/>
    <w:unhideWhenUsed/>
    <w:rsid w:val="005C1296"/>
    <w:pPr>
      <w:tabs>
        <w:tab w:val="center" w:pos="4677"/>
        <w:tab w:val="right" w:pos="9355"/>
      </w:tabs>
    </w:pPr>
  </w:style>
  <w:style w:type="character" w:customStyle="1" w:styleId="af2">
    <w:name w:val="Верхний колонтитул Знак"/>
    <w:basedOn w:val="a1"/>
    <w:link w:val="af1"/>
    <w:uiPriority w:val="99"/>
    <w:rsid w:val="005C1296"/>
    <w:rPr>
      <w:rFonts w:ascii="Times New Roman" w:eastAsia="Times New Roman" w:hAnsi="Times New Roman" w:cs="Times New Roman"/>
    </w:rPr>
  </w:style>
  <w:style w:type="character" w:styleId="af3">
    <w:name w:val="Emphasis"/>
    <w:uiPriority w:val="20"/>
    <w:qFormat/>
    <w:rsid w:val="003A35CD"/>
    <w:rPr>
      <w:b/>
      <w:i/>
      <w:spacing w:val="10"/>
    </w:rPr>
  </w:style>
  <w:style w:type="paragraph" w:customStyle="1" w:styleId="af4">
    <w:name w:val="Стиль"/>
    <w:rsid w:val="003A35CD"/>
    <w:pPr>
      <w:widowControl w:val="0"/>
      <w:autoSpaceDE w:val="0"/>
      <w:autoSpaceDN w:val="0"/>
      <w:adjustRightInd w:val="0"/>
      <w:spacing w:after="0" w:line="240" w:lineRule="auto"/>
      <w:jc w:val="both"/>
    </w:pPr>
    <w:rPr>
      <w:rFonts w:ascii="Arial" w:eastAsia="Times New Roman" w:hAnsi="Arial" w:cs="Arial"/>
      <w:sz w:val="24"/>
      <w:szCs w:val="24"/>
      <w:lang w:val="en-US" w:bidi="en-US"/>
    </w:rPr>
  </w:style>
  <w:style w:type="table" w:customStyle="1" w:styleId="11">
    <w:name w:val="Сетка таблицы1"/>
    <w:basedOn w:val="a2"/>
    <w:next w:val="ae"/>
    <w:uiPriority w:val="59"/>
    <w:rsid w:val="0033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46861419">
      <w:bodyDiv w:val="1"/>
      <w:marLeft w:val="0"/>
      <w:marRight w:val="0"/>
      <w:marTop w:val="0"/>
      <w:marBottom w:val="0"/>
      <w:divBdr>
        <w:top w:val="none" w:sz="0" w:space="0" w:color="auto"/>
        <w:left w:val="none" w:sz="0" w:space="0" w:color="auto"/>
        <w:bottom w:val="none" w:sz="0" w:space="0" w:color="auto"/>
        <w:right w:val="none" w:sz="0" w:space="0" w:color="auto"/>
      </w:divBdr>
    </w:div>
    <w:div w:id="17561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2021-09-26T04:52:00Z</cp:lastPrinted>
  <dcterms:created xsi:type="dcterms:W3CDTF">2022-09-14T01:55:00Z</dcterms:created>
  <dcterms:modified xsi:type="dcterms:W3CDTF">2022-10-27T05:56:00Z</dcterms:modified>
</cp:coreProperties>
</file>