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9F" w:rsidRPr="00305F9F" w:rsidRDefault="00305F9F" w:rsidP="00305F9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40"/>
          <w:szCs w:val="40"/>
          <w:lang w:eastAsia="ru-RU"/>
        </w:rPr>
      </w:pPr>
      <w:r w:rsidRPr="00305F9F">
        <w:rPr>
          <w:rFonts w:ascii="Times New Roman" w:eastAsia="Times New Roman" w:hAnsi="Times New Roman" w:cs="Times New Roman"/>
          <w:b/>
          <w:color w:val="1F3864" w:themeColor="accent5" w:themeShade="80"/>
          <w:sz w:val="40"/>
          <w:szCs w:val="40"/>
          <w:lang w:eastAsia="ru-RU"/>
        </w:rPr>
        <w:t>Контрольно- измерительные</w:t>
      </w:r>
      <w:r w:rsidRPr="00305F9F">
        <w:rPr>
          <w:rFonts w:ascii="Times New Roman" w:eastAsia="Times New Roman" w:hAnsi="Times New Roman" w:cs="Times New Roman"/>
          <w:b/>
          <w:color w:val="1F3864" w:themeColor="accent5" w:themeShade="80"/>
          <w:sz w:val="40"/>
          <w:szCs w:val="40"/>
          <w:lang w:eastAsia="ru-RU"/>
        </w:rPr>
        <w:t xml:space="preserve"> ма</w:t>
      </w:r>
      <w:r w:rsidRPr="00305F9F">
        <w:rPr>
          <w:rFonts w:ascii="Times New Roman" w:eastAsia="Times New Roman" w:hAnsi="Times New Roman" w:cs="Times New Roman"/>
          <w:b/>
          <w:color w:val="1F3864" w:themeColor="accent5" w:themeShade="80"/>
          <w:sz w:val="40"/>
          <w:szCs w:val="40"/>
          <w:lang w:eastAsia="ru-RU"/>
        </w:rPr>
        <w:t xml:space="preserve">териалы </w:t>
      </w:r>
    </w:p>
    <w:p w:rsidR="00305F9F" w:rsidRPr="00305F9F" w:rsidRDefault="00305F9F" w:rsidP="00305F9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40"/>
          <w:szCs w:val="40"/>
          <w:lang w:eastAsia="ru-RU"/>
        </w:rPr>
      </w:pPr>
      <w:r w:rsidRPr="00305F9F">
        <w:rPr>
          <w:rFonts w:ascii="Times New Roman" w:eastAsia="Times New Roman" w:hAnsi="Times New Roman" w:cs="Times New Roman"/>
          <w:b/>
          <w:color w:val="1F3864" w:themeColor="accent5" w:themeShade="80"/>
          <w:sz w:val="40"/>
          <w:szCs w:val="40"/>
          <w:lang w:eastAsia="ru-RU"/>
        </w:rPr>
        <w:t>для проведения</w:t>
      </w:r>
      <w:r w:rsidRPr="00305F9F">
        <w:rPr>
          <w:rFonts w:ascii="Times New Roman" w:eastAsia="Times New Roman" w:hAnsi="Times New Roman" w:cs="Times New Roman"/>
          <w:b/>
          <w:color w:val="1F3864" w:themeColor="accent5" w:themeShade="80"/>
          <w:sz w:val="40"/>
          <w:szCs w:val="40"/>
          <w:lang w:eastAsia="ru-RU"/>
        </w:rPr>
        <w:t xml:space="preserve"> ГИА 9 2022</w:t>
      </w:r>
    </w:p>
    <w:p w:rsidR="00305F9F" w:rsidRPr="00305F9F" w:rsidRDefault="00305F9F" w:rsidP="00305F9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8"/>
          <w:lang w:eastAsia="ru-RU"/>
        </w:rPr>
      </w:pPr>
      <w:r w:rsidRPr="00305F9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(полезные ссылки)</w:t>
      </w:r>
    </w:p>
    <w:p w:rsidR="00305F9F" w:rsidRDefault="00305F9F" w:rsidP="00305F9F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F0CD1" w:rsidRDefault="00EF0CD1" w:rsidP="00305F9F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5F9F" w:rsidRPr="00305F9F" w:rsidRDefault="00305F9F" w:rsidP="00305F9F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ru-RU"/>
        </w:rPr>
      </w:pPr>
      <w:r w:rsidRPr="00305F9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ru-RU"/>
        </w:rPr>
        <w:t>Изменения в КИМ ОГЭ 2022 года относительно КИМ ОГЭ 2021 года отсутствуют.</w:t>
      </w:r>
    </w:p>
    <w:p w:rsidR="00305F9F" w:rsidRPr="00305F9F" w:rsidRDefault="00305F9F" w:rsidP="00305F9F">
      <w:pPr>
        <w:spacing w:after="0" w:line="300" w:lineRule="atLeast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305F9F" w:rsidRDefault="00305F9F" w:rsidP="00305F9F">
      <w:pPr>
        <w:spacing w:after="0" w:line="300" w:lineRule="atLeast"/>
        <w:jc w:val="both"/>
        <w:rPr>
          <w:rStyle w:val="a3"/>
          <w:sz w:val="32"/>
          <w:szCs w:val="32"/>
        </w:rPr>
      </w:pPr>
      <w:r w:rsidRPr="00305F9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ru-RU"/>
        </w:rPr>
        <w:t>Демонстрационные варианты</w:t>
      </w:r>
      <w:r w:rsidRPr="00305F9F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 xml:space="preserve"> </w:t>
      </w:r>
      <w:r w:rsidRPr="00305F9F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контрольных измерительных материалов для проведения основного государственного экзамена по общеобразовательным предметам обучающихся, освоивших основные общеобразовательные программы основного общего </w:t>
      </w:r>
      <w:proofErr w:type="gramStart"/>
      <w:r w:rsidRPr="00305F9F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>образования:</w:t>
      </w:r>
      <w:r w:rsidRPr="00305F9F">
        <w:rPr>
          <w:color w:val="1F4E79" w:themeColor="accent1" w:themeShade="80"/>
        </w:rPr>
        <w:t xml:space="preserve">   </w:t>
      </w:r>
      <w:proofErr w:type="gramEnd"/>
      <w:r w:rsidRPr="00305F9F">
        <w:rPr>
          <w:color w:val="1F4E79" w:themeColor="accent1" w:themeShade="80"/>
        </w:rPr>
        <w:t xml:space="preserve">  </w:t>
      </w:r>
      <w:r>
        <w:rPr>
          <w:rStyle w:val="a3"/>
          <w:sz w:val="32"/>
          <w:szCs w:val="32"/>
          <w:lang w:eastAsia="ru-RU"/>
        </w:rPr>
        <w:t>https://fipi.ru/oge/demoversii-specifikacii-kodifikatory</w:t>
      </w:r>
    </w:p>
    <w:p w:rsidR="00305F9F" w:rsidRDefault="00305F9F" w:rsidP="00305F9F">
      <w:pPr>
        <w:spacing w:after="0" w:line="300" w:lineRule="atLeast"/>
        <w:rPr>
          <w:rFonts w:ascii="Times New Roman" w:eastAsia="Times New Roman" w:hAnsi="Times New Roman" w:cs="Times New Roman"/>
          <w:color w:val="4472C4" w:themeColor="accent5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05F9F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  <w:t xml:space="preserve">Открытый банк заданий ОГЭ </w:t>
      </w:r>
      <w:r w:rsidRPr="00305F9F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>по всем учебным предметам:</w:t>
      </w:r>
      <w:r w:rsidRPr="00305F9F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br/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https://fipi.ru/oge/otkrytyy-bank-zadaniy-oge</w:t>
        </w:r>
      </w:hyperlink>
    </w:p>
    <w:p w:rsidR="00305F9F" w:rsidRDefault="00305F9F" w:rsidP="00305F9F">
      <w:pPr>
        <w:spacing w:after="0" w:line="300" w:lineRule="atLeast"/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ru-RU"/>
        </w:rPr>
      </w:pPr>
    </w:p>
    <w:p w:rsidR="00305F9F" w:rsidRDefault="00305F9F" w:rsidP="00305F9F">
      <w:pPr>
        <w:spacing w:after="0" w:line="300" w:lineRule="atLeast"/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ru-RU"/>
        </w:rPr>
      </w:pPr>
    </w:p>
    <w:p w:rsidR="00305F9F" w:rsidRPr="00305F9F" w:rsidRDefault="00305F9F" w:rsidP="00305F9F">
      <w:pPr>
        <w:spacing w:after="0" w:line="300" w:lineRule="atLeast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</w:pPr>
      <w:r w:rsidRPr="00305F9F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  <w:t>Навигатор самостоятельной подготовки к ГИА 9:</w:t>
      </w:r>
    </w:p>
    <w:p w:rsidR="00305F9F" w:rsidRDefault="00305F9F" w:rsidP="00305F9F">
      <w:pPr>
        <w:rPr>
          <w:rStyle w:val="a3"/>
          <w:sz w:val="32"/>
          <w:szCs w:val="32"/>
        </w:rPr>
      </w:pPr>
      <w:r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  <w:t>https://fipi.ru/navigator-podgotovki/navigator-oge</w:t>
      </w:r>
    </w:p>
    <w:p w:rsidR="00305F9F" w:rsidRDefault="00305F9F" w:rsidP="00305F9F">
      <w:pPr>
        <w:spacing w:after="0" w:line="30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9F5" w:rsidRDefault="00305F9F" w:rsidP="00305F9F">
      <w:pPr>
        <w:spacing w:after="0" w:line="300" w:lineRule="atLeast"/>
        <w:jc w:val="both"/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F9F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>Тренировочные сборники для подготовки к ГИА-9 обучающихся с ОВЗ</w:t>
      </w:r>
      <w:r w:rsidRPr="00305F9F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>:</w:t>
      </w:r>
      <w:r w:rsidR="00EF0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</w:instrText>
      </w:r>
      <w:r w:rsidRPr="00305F9F"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  <w:instrText>https://fipi.ru/gve/trenirovochnyye-sborniki-dlya-obuchayushchikhsya-s-ovz-gia-9</w:instrText>
      </w:r>
      <w:r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" </w:instrText>
      </w:r>
      <w:r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220AD6"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  <w:t>https://fipi.ru/gve/trenirovochnyye-sborniki-dlya-obuchayushchikhsya-s-ovz-gia-9</w:t>
      </w:r>
      <w:r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305F9F" w:rsidRDefault="00305F9F" w:rsidP="00305F9F">
      <w:pPr>
        <w:spacing w:after="0" w:line="300" w:lineRule="atLeast"/>
        <w:jc w:val="both"/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5F9F" w:rsidRDefault="00305F9F" w:rsidP="00305F9F">
      <w:pPr>
        <w:spacing w:after="0" w:line="300" w:lineRule="atLeast"/>
        <w:jc w:val="both"/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0CD1" w:rsidRDefault="00EF0CD1" w:rsidP="00305F9F">
      <w:pPr>
        <w:spacing w:after="0" w:line="300" w:lineRule="atLeast"/>
        <w:jc w:val="both"/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0CD1" w:rsidRDefault="00EF0CD1" w:rsidP="00305F9F">
      <w:pPr>
        <w:spacing w:after="0" w:line="300" w:lineRule="atLeast"/>
        <w:jc w:val="both"/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5F9F" w:rsidRPr="00EF0CD1" w:rsidRDefault="00EF0CD1" w:rsidP="00305F9F">
      <w:pPr>
        <w:spacing w:after="0" w:line="300" w:lineRule="atLeast"/>
        <w:jc w:val="both"/>
        <w:rPr>
          <w:rStyle w:val="a3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sz w:val="32"/>
          <w:szCs w:val="32"/>
          <w:u w:val="none"/>
          <w:lang w:eastAsia="ru-RU"/>
        </w:rPr>
        <w:t xml:space="preserve">                     </w:t>
      </w:r>
      <w:r w:rsidRPr="00EF0CD1">
        <w:rPr>
          <w:rStyle w:val="a3"/>
          <w:rFonts w:ascii="Times New Roman" w:eastAsia="Times New Roman" w:hAnsi="Times New Roman" w:cs="Times New Roman"/>
          <w:sz w:val="32"/>
          <w:szCs w:val="32"/>
          <w:u w:val="none"/>
          <w:lang w:eastAsia="ru-RU"/>
        </w:rPr>
        <w:t xml:space="preserve">  ******</w:t>
      </w:r>
      <w:r>
        <w:rPr>
          <w:rStyle w:val="a3"/>
          <w:rFonts w:ascii="Times New Roman" w:eastAsia="Times New Roman" w:hAnsi="Times New Roman" w:cs="Times New Roman"/>
          <w:sz w:val="32"/>
          <w:szCs w:val="32"/>
          <w:u w:val="none"/>
          <w:lang w:eastAsia="ru-RU"/>
        </w:rPr>
        <w:t>***************************</w:t>
      </w:r>
    </w:p>
    <w:sectPr w:rsidR="00305F9F" w:rsidRPr="00EF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F"/>
    <w:rsid w:val="000E1D16"/>
    <w:rsid w:val="00305F9F"/>
    <w:rsid w:val="00CC2265"/>
    <w:rsid w:val="00E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B1AE"/>
  <w15:chartTrackingRefBased/>
  <w15:docId w15:val="{380B793B-20D7-41DC-A352-6FD05238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</dc:creator>
  <cp:keywords/>
  <dc:description/>
  <cp:lastModifiedBy>LAM</cp:lastModifiedBy>
  <cp:revision>2</cp:revision>
  <dcterms:created xsi:type="dcterms:W3CDTF">2021-12-13T01:42:00Z</dcterms:created>
  <dcterms:modified xsi:type="dcterms:W3CDTF">2021-12-13T01:42:00Z</dcterms:modified>
</cp:coreProperties>
</file>