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6B" w:rsidRDefault="0048526B" w:rsidP="004852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Приложение</w:t>
      </w:r>
    </w:p>
    <w:p w:rsidR="0048526B" w:rsidRDefault="0048526B" w:rsidP="0048526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рабочей программе по </w:t>
      </w:r>
      <w:r w:rsidR="00974A80">
        <w:rPr>
          <w:rFonts w:ascii="Times New Roman" w:hAnsi="Times New Roman" w:cs="Times New Roman"/>
          <w:sz w:val="24"/>
          <w:szCs w:val="24"/>
        </w:rPr>
        <w:t>музыке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526B" w:rsidRDefault="0048526B" w:rsidP="004852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директора</w:t>
      </w:r>
    </w:p>
    <w:p w:rsidR="0048526B" w:rsidRDefault="0048526B" w:rsidP="004852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30.08.2019 г. №  65</w:t>
      </w:r>
    </w:p>
    <w:p w:rsidR="0048526B" w:rsidRDefault="0048526B" w:rsidP="004852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8526B" w:rsidRDefault="0048526B" w:rsidP="0048526B">
      <w:pPr>
        <w:pStyle w:val="a4"/>
        <w:rPr>
          <w:rFonts w:ascii="Times New Roman" w:hAnsi="Times New Roman" w:cs="Times New Roman"/>
        </w:rPr>
      </w:pPr>
    </w:p>
    <w:p w:rsidR="0048526B" w:rsidRDefault="0048526B" w:rsidP="0048526B">
      <w:pPr>
        <w:pStyle w:val="a4"/>
        <w:rPr>
          <w:rFonts w:ascii="Times New Roman" w:hAnsi="Times New Roman" w:cs="Times New Roman"/>
        </w:rPr>
      </w:pPr>
    </w:p>
    <w:p w:rsidR="0048526B" w:rsidRDefault="0048526B" w:rsidP="0048526B">
      <w:pPr>
        <w:pStyle w:val="a4"/>
        <w:rPr>
          <w:rFonts w:ascii="Times New Roman" w:hAnsi="Times New Roman" w:cs="Times New Roman"/>
        </w:rPr>
      </w:pPr>
    </w:p>
    <w:p w:rsidR="0048526B" w:rsidRDefault="0048526B" w:rsidP="004852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8526B" w:rsidRDefault="0048526B" w:rsidP="004852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8526B" w:rsidRDefault="0048526B" w:rsidP="0048526B">
      <w:pPr>
        <w:pStyle w:val="TableParagraph"/>
        <w:rPr>
          <w:b/>
          <w:sz w:val="20"/>
        </w:rPr>
      </w:pPr>
    </w:p>
    <w:p w:rsidR="0048526B" w:rsidRDefault="0048526B" w:rsidP="004852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8526B" w:rsidRDefault="0048526B" w:rsidP="0048526B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Календарно – тематическое  планирование</w:t>
      </w:r>
    </w:p>
    <w:p w:rsidR="0048526B" w:rsidRDefault="0048526B" w:rsidP="004852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72"/>
          <w:szCs w:val="72"/>
        </w:rPr>
        <w:t>по музыке</w:t>
      </w:r>
    </w:p>
    <w:p w:rsidR="0048526B" w:rsidRDefault="0048526B" w:rsidP="004852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8526B" w:rsidRDefault="0048526B" w:rsidP="0048526B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1 - 4 классы</w:t>
      </w:r>
    </w:p>
    <w:p w:rsidR="0048526B" w:rsidRDefault="0048526B" w:rsidP="0048526B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48526B" w:rsidRDefault="0048526B" w:rsidP="0048526B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48526B" w:rsidRDefault="0048526B" w:rsidP="0048526B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48526B" w:rsidRDefault="0048526B" w:rsidP="0048526B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48526B" w:rsidRDefault="0048526B" w:rsidP="004852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8526B" w:rsidRDefault="0048526B" w:rsidP="0048526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48526B" w:rsidRDefault="0048526B" w:rsidP="0048526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48526B" w:rsidRDefault="0048526B" w:rsidP="0048526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48526B" w:rsidRDefault="0048526B" w:rsidP="0048526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48526B" w:rsidRDefault="0048526B" w:rsidP="0048526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48526B" w:rsidRDefault="0048526B" w:rsidP="0048526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48526B" w:rsidRDefault="0048526B" w:rsidP="0048526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48526B" w:rsidRDefault="0048526B" w:rsidP="0048526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48526B" w:rsidRDefault="0048526B" w:rsidP="0048526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48526B" w:rsidRDefault="0048526B" w:rsidP="0048526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48526B" w:rsidRDefault="0048526B" w:rsidP="0048526B">
      <w:pPr>
        <w:pStyle w:val="a4"/>
        <w:rPr>
          <w:rStyle w:val="a3"/>
          <w:i w:val="0"/>
          <w:iCs w:val="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2021 год</w:t>
      </w:r>
    </w:p>
    <w:p w:rsidR="0048526B" w:rsidRDefault="0048526B" w:rsidP="00557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8526B" w:rsidRDefault="0048526B" w:rsidP="00557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8526B" w:rsidRDefault="0048526B" w:rsidP="00557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74A80" w:rsidRDefault="00974A80" w:rsidP="00A81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8526B" w:rsidRDefault="0048526B" w:rsidP="00557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1 класс</w:t>
      </w:r>
    </w:p>
    <w:p w:rsidR="00557C2B" w:rsidRDefault="00557C2B" w:rsidP="00557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1272"/>
        <w:gridCol w:w="5485"/>
        <w:gridCol w:w="1970"/>
      </w:tblGrid>
      <w:tr w:rsidR="00557C2B" w:rsidTr="00557C2B">
        <w:trPr>
          <w:cantSplit/>
          <w:trHeight w:val="9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2B" w:rsidRDefault="00557C2B">
            <w:pPr>
              <w:spacing w:after="0" w:line="240" w:lineRule="auto"/>
              <w:ind w:right="-164" w:hanging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7C2B" w:rsidRDefault="00557C2B">
            <w:pPr>
              <w:spacing w:after="0" w:line="240" w:lineRule="auto"/>
              <w:ind w:right="-164" w:hanging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2B" w:rsidRDefault="00557C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2B" w:rsidRDefault="00557C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C2B" w:rsidRDefault="00557C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ind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 в школу приглашают задорные звонки».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rPr>
          <w:trHeight w:val="57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«Музыка, музыка всюду нам слышна». 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хочу увидеть музыку, я хочу услышать музыку».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осени.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rPr>
          <w:trHeight w:val="50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ты рано в гости, осень к нам пришла»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ты рано в гости, осень к нам пришла».  Разучивание песен об осени.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 эхо.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rPr>
          <w:trHeight w:val="55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 средства  выразительности. Темп.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rPr>
          <w:cantSplit/>
          <w:trHeight w:val="71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первые в жизни каникулы: будем веселиться!»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rPr>
          <w:trHeight w:val="69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«Встанем скорей с друзьями в круг – пора танцевать».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сами в пляс пустились.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музыкальные инструменты. Оркестр русских народных музыкальных инструментов.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 деревянных солдатиков.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альбом» П.И. Чайковского.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страна звуков. В гостях у сказки.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год! Новый год! Закружился хоровод».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игры.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игры: будем веселиться!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«Водят ноты хоровод».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«Кто-кто в теремочке живёт?»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Весёлый праздник Масленица.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Весёлый праздник Масленица: будем веселиться! 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живут ноты?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вальс.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просыпается.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детском музыкальном театре.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rPr>
          <w:trHeight w:val="52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Мелодии и краски  весны.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Мелодии дня.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rPr>
          <w:trHeight w:val="46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Тембры-краски.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 ли стать музыкальным исполнителем?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концерте.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 на свете торжествует доброта» (музыка в мультфильмах).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C2B" w:rsidTr="00557C2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«Давайте сочиним оперу». </w:t>
            </w:r>
          </w:p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2B" w:rsidRDefault="00557C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BF4" w:rsidRDefault="007B5BF4" w:rsidP="007B5BF4">
      <w:pPr>
        <w:pStyle w:val="Style13"/>
        <w:widowControl/>
        <w:jc w:val="center"/>
        <w:rPr>
          <w:rStyle w:val="a3"/>
          <w:b/>
          <w:i w:val="0"/>
        </w:rPr>
      </w:pPr>
      <w:r>
        <w:rPr>
          <w:rStyle w:val="a3"/>
          <w:b/>
        </w:rPr>
        <w:t>2 класс</w:t>
      </w:r>
    </w:p>
    <w:p w:rsidR="007B5BF4" w:rsidRDefault="007B5BF4" w:rsidP="007B5BF4">
      <w:pPr>
        <w:spacing w:after="0"/>
        <w:contextualSpacing/>
        <w:jc w:val="center"/>
        <w:rPr>
          <w:bCs/>
          <w:caps/>
          <w:sz w:val="24"/>
          <w:szCs w:val="24"/>
        </w:rPr>
      </w:pPr>
    </w:p>
    <w:tbl>
      <w:tblPr>
        <w:tblW w:w="4868" w:type="pct"/>
        <w:jc w:val="center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1275"/>
        <w:gridCol w:w="5253"/>
        <w:gridCol w:w="2240"/>
      </w:tblGrid>
      <w:tr w:rsidR="007B5BF4" w:rsidTr="0048526B">
        <w:trPr>
          <w:cantSplit/>
          <w:trHeight w:val="453"/>
          <w:jc w:val="center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F4" w:rsidRDefault="007B5BF4">
            <w:pPr>
              <w:spacing w:after="0" w:line="240" w:lineRule="auto"/>
              <w:ind w:right="-164" w:hanging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5BF4" w:rsidRDefault="007B5BF4">
            <w:pPr>
              <w:spacing w:after="0" w:line="240" w:lineRule="auto"/>
              <w:ind w:right="-164" w:hanging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F4" w:rsidRDefault="007B5B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F4" w:rsidRDefault="007B5B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F4" w:rsidRDefault="007B5B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7B5BF4" w:rsidTr="0048526B">
        <w:trPr>
          <w:cantSplit/>
          <w:trHeight w:val="453"/>
          <w:jc w:val="center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F4" w:rsidRDefault="007B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F4" w:rsidRDefault="007B5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F4" w:rsidRDefault="007B5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F4" w:rsidRDefault="007B5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BF4" w:rsidTr="0048526B">
        <w:trPr>
          <w:trHeight w:val="14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о музыке (26 ч)</w:t>
            </w:r>
          </w:p>
        </w:tc>
      </w:tr>
      <w:tr w:rsidR="007B5BF4" w:rsidTr="0048526B">
        <w:trPr>
          <w:trHeight w:val="145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ind w:right="-16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Pr="00A81ADD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DD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40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Pr="00A81ADD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DD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Картинки с выставки.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145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Pr="00A81ADD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D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145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Pr="00A81ADD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DD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Композитор-сказочник Н.А. Римский-Корсаков.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433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Pr="00A81ADD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DD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оперном театре.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145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Pr="00A81ADD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D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Осень: поэт-художник-композитор.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145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Pr="00A81ADD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DD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 – грустно.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366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Pr="00A81ADD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DD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 по теме «Весело – грустно».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cantSplit/>
          <w:trHeight w:val="248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Озорные частушки.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379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Мелодия-душа музыки.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641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 w:line="240" w:lineRule="auto"/>
              <w:ind w:right="51" w:hanging="1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Вечный солнечный свет в музыке - имя тебе Моцарт.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379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интонация.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366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Ноты долгие и короткие.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379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Величественный орган.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379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означает «танцую».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64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Рождественский балет П.И. Чайковского «Щелкунчик».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379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Зима: поэт-художник-композитор.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BF4" w:rsidTr="0048526B">
        <w:trPr>
          <w:trHeight w:val="405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чего нужен музыкальный размер?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371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П.Чайковский. Вальс. «Спящая красавица».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366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Черномора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379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Инструмент-оркестр.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379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аккомпанемент.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366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бабушек и мам.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72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 w:line="240" w:lineRule="auto"/>
              <w:ind w:right="51" w:hanging="1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«Снегурочка» - весенняя сказка Н.А. Римского-Корсакова.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589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 w:line="240" w:lineRule="auto"/>
              <w:ind w:right="51" w:hanging="1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Кадомцев, стихи 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«Песенка о солнышке, о радуге и радости».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415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Диезы, бемоли, бекары.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36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о музыкальной жизни страны (8 ч)</w:t>
            </w:r>
          </w:p>
        </w:tc>
      </w:tr>
      <w:tr w:rsidR="007B5BF4" w:rsidTr="0048526B">
        <w:trPr>
          <w:trHeight w:val="415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«Где это видано …» (смешные истории в музыке).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366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Весна: поэт-художник-композитор.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379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– краски.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431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клавесина.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379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Тембры-краски.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401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«Эту музыку лёгкую... называют эстрадною».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379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детских кинофильмах.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F4" w:rsidTr="0048526B">
        <w:trPr>
          <w:trHeight w:val="757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театры мира.</w:t>
            </w:r>
          </w:p>
          <w:p w:rsidR="007B5BF4" w:rsidRDefault="007B5BF4">
            <w:pPr>
              <w:tabs>
                <w:tab w:val="left" w:pos="567"/>
              </w:tabs>
              <w:spacing w:after="0"/>
              <w:ind w:right="51" w:hanging="1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года.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4" w:rsidRDefault="007B5BF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BF4" w:rsidRDefault="007B5BF4" w:rsidP="007B5BF4">
      <w:pPr>
        <w:rPr>
          <w:rFonts w:ascii="Times New Roman" w:hAnsi="Times New Roman" w:cs="Times New Roman"/>
          <w:sz w:val="24"/>
          <w:szCs w:val="24"/>
        </w:rPr>
      </w:pPr>
    </w:p>
    <w:p w:rsidR="00B0078B" w:rsidRDefault="00B0078B" w:rsidP="007B5BF4">
      <w:pPr>
        <w:rPr>
          <w:rFonts w:ascii="Times New Roman" w:hAnsi="Times New Roman" w:cs="Times New Roman"/>
          <w:sz w:val="24"/>
          <w:szCs w:val="24"/>
        </w:rPr>
      </w:pPr>
    </w:p>
    <w:p w:rsidR="00B0078B" w:rsidRDefault="00B0078B" w:rsidP="007B5BF4">
      <w:pPr>
        <w:rPr>
          <w:rFonts w:ascii="Times New Roman" w:hAnsi="Times New Roman" w:cs="Times New Roman"/>
          <w:sz w:val="24"/>
          <w:szCs w:val="24"/>
        </w:rPr>
      </w:pPr>
    </w:p>
    <w:p w:rsidR="00B0078B" w:rsidRDefault="00B0078B" w:rsidP="007B5BF4">
      <w:pPr>
        <w:rPr>
          <w:rFonts w:ascii="Times New Roman" w:hAnsi="Times New Roman" w:cs="Times New Roman"/>
          <w:sz w:val="24"/>
          <w:szCs w:val="24"/>
        </w:rPr>
      </w:pPr>
    </w:p>
    <w:p w:rsidR="00B0078B" w:rsidRDefault="00B0078B" w:rsidP="007B5BF4">
      <w:pPr>
        <w:rPr>
          <w:rFonts w:ascii="Times New Roman" w:hAnsi="Times New Roman" w:cs="Times New Roman"/>
          <w:sz w:val="24"/>
          <w:szCs w:val="24"/>
        </w:rPr>
      </w:pPr>
    </w:p>
    <w:p w:rsidR="00B0078B" w:rsidRDefault="00B0078B" w:rsidP="007B5BF4">
      <w:pPr>
        <w:rPr>
          <w:rFonts w:ascii="Times New Roman" w:hAnsi="Times New Roman" w:cs="Times New Roman"/>
          <w:sz w:val="24"/>
          <w:szCs w:val="24"/>
        </w:rPr>
      </w:pPr>
    </w:p>
    <w:p w:rsidR="00B0078B" w:rsidRDefault="00B0078B" w:rsidP="007B5BF4">
      <w:pPr>
        <w:rPr>
          <w:rFonts w:ascii="Times New Roman" w:hAnsi="Times New Roman" w:cs="Times New Roman"/>
          <w:sz w:val="24"/>
          <w:szCs w:val="24"/>
        </w:rPr>
      </w:pPr>
    </w:p>
    <w:p w:rsidR="00B0078B" w:rsidRDefault="00B0078B" w:rsidP="007B5BF4">
      <w:pPr>
        <w:rPr>
          <w:rFonts w:ascii="Times New Roman" w:hAnsi="Times New Roman" w:cs="Times New Roman"/>
          <w:sz w:val="24"/>
          <w:szCs w:val="24"/>
        </w:rPr>
      </w:pPr>
    </w:p>
    <w:p w:rsidR="00B0078B" w:rsidRDefault="00B0078B" w:rsidP="007B5BF4">
      <w:pPr>
        <w:rPr>
          <w:rFonts w:ascii="Times New Roman" w:hAnsi="Times New Roman" w:cs="Times New Roman"/>
          <w:sz w:val="24"/>
          <w:szCs w:val="24"/>
        </w:rPr>
      </w:pPr>
    </w:p>
    <w:p w:rsidR="00B0078B" w:rsidRDefault="00B0078B" w:rsidP="007B5BF4">
      <w:pPr>
        <w:rPr>
          <w:rFonts w:ascii="Times New Roman" w:hAnsi="Times New Roman" w:cs="Times New Roman"/>
          <w:sz w:val="24"/>
          <w:szCs w:val="24"/>
        </w:rPr>
      </w:pPr>
    </w:p>
    <w:p w:rsidR="00B0078B" w:rsidRDefault="001E118C" w:rsidP="00B007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lastRenderedPageBreak/>
        <w:tab/>
      </w:r>
      <w:r w:rsidR="00B0078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 класс</w:t>
      </w:r>
    </w:p>
    <w:p w:rsidR="00B0078B" w:rsidRDefault="00B0078B" w:rsidP="00B007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801"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2"/>
        <w:gridCol w:w="1397"/>
        <w:gridCol w:w="4954"/>
        <w:gridCol w:w="2318"/>
      </w:tblGrid>
      <w:tr w:rsidR="00B0078B" w:rsidRPr="00346216" w:rsidTr="001C43BD">
        <w:trPr>
          <w:cantSplit/>
          <w:trHeight w:val="450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0078B" w:rsidRPr="00346216" w:rsidRDefault="00B0078B" w:rsidP="001C43BD">
            <w:pPr>
              <w:spacing w:after="0" w:line="240" w:lineRule="auto"/>
              <w:ind w:right="-164" w:hanging="24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B0078B" w:rsidRPr="00346216" w:rsidTr="001C43BD">
        <w:trPr>
          <w:cantSplit/>
          <w:trHeight w:val="450"/>
        </w:trPr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78B" w:rsidRPr="00346216" w:rsidRDefault="00B0078B" w:rsidP="001C43BD">
            <w:pPr>
              <w:spacing w:after="0" w:line="240" w:lineRule="auto"/>
              <w:ind w:right="-164" w:hanging="24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rPr>
          <w:cantSplit/>
          <w:trHeight w:val="450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Музыкальная форма </w:t>
            </w: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 ч)</w:t>
            </w:r>
          </w:p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>Картины природы в музыке.</w:t>
            </w:r>
          </w:p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rPr>
          <w:trHeight w:val="521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C14ED2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>Может ли музыка «нарисовать» портрет?</w:t>
            </w: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C14ED2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сказочной стране гномов.</w:t>
            </w:r>
          </w:p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C14ED2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 единстве: вариации.</w:t>
            </w: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rPr>
          <w:trHeight w:val="497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C14ED2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>«Дела давно минувших дней...»</w:t>
            </w:r>
          </w:p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C14ED2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«Там русский дух … там Русью пахнет!»</w:t>
            </w: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C14ED2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 Руси родной, на Руси большой не бывать врагу...» </w:t>
            </w: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C14ED2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форма «рондо».</w:t>
            </w:r>
          </w:p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C14ED2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>Бег по кругу: рондо.</w:t>
            </w:r>
          </w:p>
          <w:p w:rsidR="00B0078B" w:rsidRPr="00346216" w:rsidRDefault="00B0078B" w:rsidP="001C43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 бывают музыкальные интонации </w:t>
            </w: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 ч)</w:t>
            </w: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>Какими бывают музыкальные интонации.</w:t>
            </w:r>
          </w:p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>Основы музыкальной грамотности.</w:t>
            </w: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>Какими бывают музыкальные интонации. Лирические произведения.</w:t>
            </w:r>
          </w:p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Знаки препинания в музыке. </w:t>
            </w:r>
          </w:p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>«Мороз и солнце; день чудесный!..»</w:t>
            </w:r>
          </w:p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>Лядов</w:t>
            </w:r>
            <w:proofErr w:type="spellEnd"/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«Рождество Твое, Христе Боже наш...».</w:t>
            </w:r>
          </w:p>
          <w:p w:rsidR="00B0078B" w:rsidRPr="00346216" w:rsidRDefault="00B0078B" w:rsidP="001C43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Default="00B0078B" w:rsidP="001C4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>«Рождество</w:t>
            </w:r>
            <w:proofErr w:type="gramStart"/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>вое, Христе Боже наш...». Опера Н.А. Римского – Корсакова «Ночь перед Рождеством».</w:t>
            </w:r>
          </w:p>
          <w:p w:rsidR="00B0078B" w:rsidRPr="00346216" w:rsidRDefault="00B0078B" w:rsidP="001C4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Композиторы детям (</w:t>
            </w: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ч)</w:t>
            </w: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>Колокольные звоны на Руси.</w:t>
            </w:r>
          </w:p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>Музыка в храме.</w:t>
            </w:r>
          </w:p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rPr>
          <w:trHeight w:val="551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И. Глинка – основоположник русской классической музыки.</w:t>
            </w: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патриотизм?</w:t>
            </w:r>
          </w:p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DB2A1F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национальный герой Иван Сусанин.</w:t>
            </w:r>
          </w:p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16">
              <w:rPr>
                <w:rFonts w:ascii="Times New Roman" w:eastAsia="Calibri" w:hAnsi="Times New Roman" w:cs="Times New Roman"/>
                <w:sz w:val="24"/>
                <w:szCs w:val="24"/>
              </w:rPr>
              <w:t>Прощай, Масленица!</w:t>
            </w:r>
          </w:p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имитация.</w:t>
            </w: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имитация.  Знакомство с полифонической музыкой, её формами и приемами. </w:t>
            </w:r>
          </w:p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Композиторы детям</w:t>
            </w:r>
            <w:r w:rsidRPr="003462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rPr>
          <w:trHeight w:val="52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Картины, изображающие музыкальные инструменты.</w:t>
            </w: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«Жизненные правила для музыкантов» Р. Шумана. </w:t>
            </w:r>
          </w:p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 друг – симфонический оркестр (7 ч)</w:t>
            </w: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Струнные смычковые инструменты.</w:t>
            </w:r>
          </w:p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Прокофьев. Симфоническая сказка «Петя и волк». Знакомство с деревянными духовыми и ударными инструментами. </w:t>
            </w: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 симфонической</w:t>
            </w:r>
            <w:r w:rsidRPr="003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 С. Прокофьева «Петя и волк». </w:t>
            </w: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Вечная память героям. День Победы.</w:t>
            </w: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 ли быть музыкальным исполнителем?</w:t>
            </w:r>
          </w:p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26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</w:t>
            </w:r>
            <w:r w:rsidRPr="003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музыкант</w:t>
            </w:r>
            <w:proofErr w:type="gramStart"/>
            <w:r w:rsidRPr="003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3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0078B" w:rsidRPr="00346216" w:rsidRDefault="00B0078B" w:rsidP="001C43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78B" w:rsidRPr="00346216" w:rsidTr="001C43B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8B" w:rsidRPr="00346216" w:rsidRDefault="00B0078B" w:rsidP="001C43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2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tabs>
                <w:tab w:val="left" w:pos="567"/>
              </w:tabs>
              <w:spacing w:after="0"/>
              <w:ind w:left="-10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Концертные залы мира. </w:t>
            </w:r>
          </w:p>
          <w:p w:rsidR="00B0078B" w:rsidRPr="00346216" w:rsidRDefault="00B0078B" w:rsidP="001C43BD">
            <w:pPr>
              <w:tabs>
                <w:tab w:val="left" w:pos="567"/>
              </w:tabs>
              <w:ind w:right="51" w:hanging="1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8B" w:rsidRPr="00346216" w:rsidRDefault="00B0078B" w:rsidP="001C4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118C" w:rsidRDefault="001E118C" w:rsidP="001E118C">
      <w:pPr>
        <w:tabs>
          <w:tab w:val="left" w:pos="2310"/>
        </w:tabs>
      </w:pPr>
    </w:p>
    <w:p w:rsidR="001E118C" w:rsidRDefault="001E118C" w:rsidP="001E11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E118C" w:rsidRDefault="001E118C" w:rsidP="001E11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E118C" w:rsidRDefault="001E118C" w:rsidP="001E118C"/>
    <w:p w:rsidR="00B0078B" w:rsidRDefault="00B0078B" w:rsidP="001E118C"/>
    <w:p w:rsidR="00B0078B" w:rsidRDefault="00B0078B" w:rsidP="001E118C"/>
    <w:p w:rsidR="00B0078B" w:rsidRDefault="00B0078B" w:rsidP="001E118C"/>
    <w:p w:rsidR="00BE2D74" w:rsidRDefault="00BE2D74" w:rsidP="00BE2D74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b/>
          <w:bCs/>
          <w:i w:val="0"/>
          <w:iCs w:val="0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 класс</w:t>
      </w:r>
    </w:p>
    <w:tbl>
      <w:tblPr>
        <w:tblpPr w:leftFromText="180" w:rightFromText="180" w:bottomFromText="200" w:vertAnchor="text" w:horzAnchor="margin" w:tblpXSpec="right" w:tblpY="456"/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418"/>
        <w:gridCol w:w="5480"/>
        <w:gridCol w:w="1920"/>
      </w:tblGrid>
      <w:tr w:rsidR="00BE2D74" w:rsidTr="0048526B">
        <w:trPr>
          <w:cantSplit/>
          <w:trHeight w:val="450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74" w:rsidRDefault="00BE2D74">
            <w:pPr>
              <w:ind w:right="-164" w:hanging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2D74" w:rsidRDefault="00BE2D74">
            <w:pPr>
              <w:ind w:right="-164" w:hanging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Корректировка </w:t>
            </w:r>
          </w:p>
        </w:tc>
      </w:tr>
      <w:tr w:rsidR="00BE2D74" w:rsidTr="0048526B">
        <w:trPr>
          <w:cantSplit/>
          <w:trHeight w:val="517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74" w:rsidRDefault="00BE2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74" w:rsidRDefault="00BE2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74" w:rsidRDefault="00BE2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74" w:rsidRDefault="00BE2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74" w:rsidTr="004852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«Музыкальное путешествие»</w:t>
            </w: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- любимая наша страна...».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rPr>
          <w:trHeight w:val="476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Великое содружество  русских композиторов.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Великое содружество русских композиторов – «могучая кучка».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Востока в творчестве русских композиторов.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rPr>
          <w:trHeight w:val="43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Украины.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Белоруссии.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Музыкант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Желязовой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Воли.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Блеск и мощь полонеза.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 в Италию.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«Народный» композитор Италии Джузеппе Верди.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rPr>
          <w:trHeight w:val="41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Австрия. Венские музыкальные классики.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ороковая. Творчество В.А. Моцарта.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Героические образы Л. Бетховена.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и танцы Ф. Шуберта.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rPr>
          <w:trHeight w:val="41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ручей — море ему имя». Творчество И.С. Баха.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Суровая красота Норвегии. Музыка Э. Грига.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 полюбил я древние дороги...».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Ноктюрны Ф. Шопена.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Шопена — это пушки, прикрытые цветами».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Арлекин и Пьеро.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подводном царстве.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и звук: «музыка витража».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Вознесение к звездам.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Симфонический оркестр.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инструментов симфонического оркестра.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rPr>
          <w:trHeight w:val="52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огня «Прометей».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rPr>
          <w:trHeight w:val="42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«Жизненные правила для музыкантов»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Шуман.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Джазовый оркестр.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мюзикл?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небом Парижа.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Петербург. Белые ночи.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«Москва... как много в этом звуке...».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rPr>
          <w:trHeight w:val="68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 — священная наша держава, Россия—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бимая наша страна».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74" w:rsidTr="0048526B">
        <w:trPr>
          <w:trHeight w:val="9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74" w:rsidRDefault="00BE2D74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о Москве. Обобщение по теме года «Музыкальное путешествие».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74" w:rsidRDefault="00BE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C2B" w:rsidRPr="001E118C" w:rsidRDefault="00557C2B" w:rsidP="001E118C"/>
    <w:sectPr w:rsidR="00557C2B" w:rsidRPr="001E118C" w:rsidSect="00DD3C4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DA4" w:rsidRDefault="00AE3DA4" w:rsidP="00A81ADD">
      <w:pPr>
        <w:spacing w:after="0" w:line="240" w:lineRule="auto"/>
      </w:pPr>
      <w:r>
        <w:separator/>
      </w:r>
    </w:p>
  </w:endnote>
  <w:endnote w:type="continuationSeparator" w:id="0">
    <w:p w:rsidR="00AE3DA4" w:rsidRDefault="00AE3DA4" w:rsidP="00A8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2127"/>
      <w:docPartObj>
        <w:docPartGallery w:val="Page Numbers (Bottom of Page)"/>
        <w:docPartUnique/>
      </w:docPartObj>
    </w:sdtPr>
    <w:sdtContent>
      <w:p w:rsidR="00A81ADD" w:rsidRDefault="00A81ADD">
        <w:pPr>
          <w:pStyle w:val="a7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A81ADD" w:rsidRDefault="00A81A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DA4" w:rsidRDefault="00AE3DA4" w:rsidP="00A81ADD">
      <w:pPr>
        <w:spacing w:after="0" w:line="240" w:lineRule="auto"/>
      </w:pPr>
      <w:r>
        <w:separator/>
      </w:r>
    </w:p>
  </w:footnote>
  <w:footnote w:type="continuationSeparator" w:id="0">
    <w:p w:rsidR="00AE3DA4" w:rsidRDefault="00AE3DA4" w:rsidP="00A81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C2B"/>
    <w:rsid w:val="000E1E32"/>
    <w:rsid w:val="00146BA5"/>
    <w:rsid w:val="001E118C"/>
    <w:rsid w:val="00261099"/>
    <w:rsid w:val="002D0999"/>
    <w:rsid w:val="00455055"/>
    <w:rsid w:val="0048526B"/>
    <w:rsid w:val="00557C2B"/>
    <w:rsid w:val="007B5BF4"/>
    <w:rsid w:val="00974A80"/>
    <w:rsid w:val="00A81ADD"/>
    <w:rsid w:val="00AE3DA4"/>
    <w:rsid w:val="00B0078B"/>
    <w:rsid w:val="00BE2D74"/>
    <w:rsid w:val="00C614D5"/>
    <w:rsid w:val="00DD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B5BF4"/>
    <w:rPr>
      <w:rFonts w:ascii="Times New Roman" w:hAnsi="Times New Roman" w:cs="Times New Roman" w:hint="default"/>
      <w:i/>
      <w:iCs/>
    </w:rPr>
  </w:style>
  <w:style w:type="paragraph" w:customStyle="1" w:styleId="Style13">
    <w:name w:val="Style13"/>
    <w:basedOn w:val="a"/>
    <w:uiPriority w:val="99"/>
    <w:rsid w:val="007B5B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2D74"/>
    <w:pPr>
      <w:widowControl w:val="0"/>
      <w:autoSpaceDE w:val="0"/>
      <w:autoSpaceDN w:val="0"/>
      <w:adjustRightInd w:val="0"/>
      <w:spacing w:after="0" w:line="208" w:lineRule="exact"/>
      <w:ind w:firstLine="44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48526B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85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A8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1ADD"/>
  </w:style>
  <w:style w:type="paragraph" w:styleId="a7">
    <w:name w:val="footer"/>
    <w:basedOn w:val="a"/>
    <w:link w:val="a8"/>
    <w:uiPriority w:val="99"/>
    <w:unhideWhenUsed/>
    <w:rsid w:val="00A81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1084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2021-09-22T02:53:00Z</cp:lastPrinted>
  <dcterms:created xsi:type="dcterms:W3CDTF">2021-09-21T04:08:00Z</dcterms:created>
  <dcterms:modified xsi:type="dcterms:W3CDTF">2021-09-22T02:53:00Z</dcterms:modified>
</cp:coreProperties>
</file>