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A9" w:rsidRDefault="00754AA9" w:rsidP="00754A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</w:t>
      </w:r>
    </w:p>
    <w:p w:rsidR="00754AA9" w:rsidRDefault="00754AA9" w:rsidP="00754A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рабочей программе по литературному чтению на родном языке, </w:t>
      </w:r>
    </w:p>
    <w:p w:rsidR="00754AA9" w:rsidRDefault="00754AA9" w:rsidP="00754A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утвержденной приказом директора</w:t>
      </w:r>
    </w:p>
    <w:p w:rsidR="00754AA9" w:rsidRDefault="00754AA9" w:rsidP="00754A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TableParagraph"/>
        <w:rPr>
          <w:b/>
          <w:sz w:val="20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Календарно – тематическое  планирование</w:t>
      </w: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литературному чтению на родном языке</w:t>
      </w:r>
    </w:p>
    <w:p w:rsidR="00754AA9" w:rsidRDefault="00754AA9" w:rsidP="00754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 классы</w:t>
      </w: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54AA9" w:rsidRDefault="00754AA9" w:rsidP="00754A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54AA9" w:rsidRDefault="00754AA9" w:rsidP="00754AA9">
      <w:pPr>
        <w:pStyle w:val="a3"/>
        <w:jc w:val="center"/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754AA9" w:rsidRDefault="00754AA9" w:rsidP="00754AA9">
      <w:pPr>
        <w:pStyle w:val="a3"/>
        <w:jc w:val="center"/>
      </w:pPr>
    </w:p>
    <w:p w:rsidR="00754AA9" w:rsidRDefault="00754AA9" w:rsidP="00754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класс </w:t>
      </w:r>
    </w:p>
    <w:p w:rsidR="00754AA9" w:rsidRPr="00754AA9" w:rsidRDefault="00754AA9" w:rsidP="00754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710"/>
        <w:gridCol w:w="1276"/>
        <w:gridCol w:w="6095"/>
        <w:gridCol w:w="1984"/>
      </w:tblGrid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Книги – мои друзья (3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«Новому читателю».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«Как бы жили мы без книг?»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«Мама принесла Тане новую книгу».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(3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Малые произведения устного народного творчества.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«Лиса, заяц и петух».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«Пузырь, Соломинка и Лапоть».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сказка! (3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С. Маршак «Курочка Ряба и десять утят».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Пантелеев «Две лягушки».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Михалкова «Сами виноваты».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Сами с усами (3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Токмаковой «Лягушки».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Благининой «Котенок».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И. Токмакова «Разговор синицы и дятла».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друзья (3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Барто «Сонечка»; </w:t>
            </w:r>
          </w:p>
          <w:p w:rsidR="00754AA9" w:rsidRDefault="00754AA9" w:rsidP="00FA2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Шим «Брат и младшая сестра»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Пермяк «Самое страшное»; </w:t>
            </w:r>
          </w:p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«Хорошее».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«Паровоз, паровоз…»,</w:t>
            </w:r>
          </w:p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Пляцковский «Солнышко на память» (сказка).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 родной (2 ч)</w:t>
            </w: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Воронько «Лучше нет родного края». </w:t>
            </w:r>
          </w:p>
          <w:p w:rsidR="00754AA9" w:rsidRDefault="00754AA9" w:rsidP="00FA24E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Плещеев «Весна».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754AA9" w:rsidTr="00FA24E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Pr="00E75D9D" w:rsidRDefault="00754AA9" w:rsidP="00FA24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9D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9" w:rsidRDefault="00754AA9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В. Берестова «Моя Родина», </w:t>
            </w:r>
          </w:p>
          <w:p w:rsidR="00754AA9" w:rsidRDefault="008A5834" w:rsidP="00FA24E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AFAFA"/>
              </w:rPr>
            </w:pPr>
            <w:hyperlink r:id="rId6" w:history="1">
              <w:r w:rsidR="00754AA9" w:rsidRPr="00754AA9">
                <w:rPr>
                  <w:rStyle w:val="a4"/>
                  <w:rFonts w:ascii="Times New Roman" w:hAnsi="Times New Roman" w:cs="Times New Roman"/>
                  <w:color w:val="auto"/>
                  <w:shd w:val="clear" w:color="auto" w:fill="FAFAFA"/>
                </w:rPr>
                <w:t>М. Матусовск</w:t>
              </w:r>
            </w:hyperlink>
            <w:r w:rsidR="00754AA9" w:rsidRPr="00754AA9">
              <w:rPr>
                <w:rFonts w:ascii="Times New Roman" w:hAnsi="Times New Roman" w:cs="Times New Roman"/>
              </w:rPr>
              <w:t>ого</w:t>
            </w:r>
            <w:r w:rsidR="00754AA9">
              <w:rPr>
                <w:rFonts w:ascii="Times New Roman" w:hAnsi="Times New Roman" w:cs="Times New Roman"/>
                <w:shd w:val="clear" w:color="auto" w:fill="FAFAFA"/>
              </w:rPr>
              <w:t xml:space="preserve"> «С чего начинается Родина».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9" w:rsidRDefault="00754AA9" w:rsidP="00FA24E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754AA9" w:rsidRDefault="00754AA9"/>
    <w:p w:rsidR="00754AA9" w:rsidRDefault="00754AA9"/>
    <w:p w:rsidR="00754AA9" w:rsidRPr="00754AA9" w:rsidRDefault="00754AA9" w:rsidP="00754AA9">
      <w:pPr>
        <w:jc w:val="center"/>
        <w:rPr>
          <w:rFonts w:ascii="Times New Roman" w:hAnsi="Times New Roman"/>
          <w:b/>
          <w:sz w:val="24"/>
          <w:szCs w:val="24"/>
        </w:rPr>
      </w:pPr>
      <w:r w:rsidRPr="00754AA9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Style w:val="a6"/>
        <w:tblW w:w="0" w:type="auto"/>
        <w:tblInd w:w="-318" w:type="dxa"/>
        <w:tblLook w:val="04A0"/>
      </w:tblPr>
      <w:tblGrid>
        <w:gridCol w:w="741"/>
        <w:gridCol w:w="1245"/>
        <w:gridCol w:w="5953"/>
        <w:gridCol w:w="1950"/>
      </w:tblGrid>
      <w:tr w:rsidR="00754AA9" w:rsidTr="00754AA9">
        <w:tc>
          <w:tcPr>
            <w:tcW w:w="741" w:type="dxa"/>
            <w:vAlign w:val="center"/>
          </w:tcPr>
          <w:p w:rsidR="00754AA9" w:rsidRPr="006D6A44" w:rsidRDefault="00754AA9" w:rsidP="00FA24EB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6D6A44">
              <w:rPr>
                <w:rStyle w:val="0pt"/>
                <w:sz w:val="24"/>
                <w:szCs w:val="24"/>
              </w:rPr>
              <w:t>№</w:t>
            </w:r>
          </w:p>
          <w:p w:rsidR="00754AA9" w:rsidRPr="006D6A44" w:rsidRDefault="00754AA9" w:rsidP="00FA24EB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A44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1245" w:type="dxa"/>
            <w:vAlign w:val="center"/>
          </w:tcPr>
          <w:p w:rsidR="00754AA9" w:rsidRPr="006D6A44" w:rsidRDefault="00754AA9" w:rsidP="00FA24EB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6D6A44">
              <w:rPr>
                <w:rStyle w:val="0pt"/>
                <w:sz w:val="24"/>
                <w:szCs w:val="24"/>
              </w:rPr>
              <w:t>Дата</w:t>
            </w:r>
          </w:p>
        </w:tc>
        <w:tc>
          <w:tcPr>
            <w:tcW w:w="5953" w:type="dxa"/>
            <w:vAlign w:val="center"/>
          </w:tcPr>
          <w:p w:rsidR="00754AA9" w:rsidRPr="006D6A44" w:rsidRDefault="00754AA9" w:rsidP="00FA24EB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A44">
              <w:rPr>
                <w:rStyle w:val="0pt"/>
                <w:sz w:val="24"/>
                <w:szCs w:val="24"/>
              </w:rPr>
              <w:t>Тема раздела</w:t>
            </w:r>
          </w:p>
        </w:tc>
        <w:tc>
          <w:tcPr>
            <w:tcW w:w="1950" w:type="dxa"/>
            <w:vAlign w:val="center"/>
          </w:tcPr>
          <w:p w:rsidR="00754AA9" w:rsidRPr="006D6A44" w:rsidRDefault="00754AA9" w:rsidP="00FA24EB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A44">
              <w:rPr>
                <w:rStyle w:val="0pt"/>
                <w:sz w:val="24"/>
                <w:szCs w:val="24"/>
              </w:rPr>
              <w:t>Корректировка</w:t>
            </w: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/>
              <w:jc w:val="center"/>
              <w:rPr>
                <w:rStyle w:val="0pt"/>
                <w:b w:val="0"/>
                <w:bCs w:val="0"/>
                <w:sz w:val="16"/>
                <w:szCs w:val="16"/>
              </w:rPr>
            </w:pPr>
            <w:r>
              <w:rPr>
                <w:rStyle w:val="0pt"/>
                <w:sz w:val="24"/>
                <w:szCs w:val="24"/>
              </w:rPr>
              <w:t>О родной  стране - России</w:t>
            </w:r>
            <w:r w:rsidRPr="006D6A44">
              <w:rPr>
                <w:rStyle w:val="0pt"/>
                <w:sz w:val="24"/>
                <w:szCs w:val="24"/>
              </w:rPr>
              <w:t xml:space="preserve"> (</w:t>
            </w:r>
            <w:r>
              <w:rPr>
                <w:rStyle w:val="0pt"/>
                <w:sz w:val="24"/>
                <w:szCs w:val="24"/>
              </w:rPr>
              <w:t xml:space="preserve">2 </w:t>
            </w:r>
            <w:r w:rsidRPr="006D6A44">
              <w:rPr>
                <w:rStyle w:val="0pt"/>
                <w:sz w:val="24"/>
                <w:szCs w:val="24"/>
              </w:rPr>
              <w:t>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28.01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Стихи о России современных поэтов.</w:t>
            </w:r>
          </w:p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4.02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В. Гудимов «Россия, Россия, Россия». Образ Родины.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ind w:right="28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Устное народное творчество (2 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11.02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Шуточные русские народные песни для детей.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18.02</w:t>
            </w:r>
          </w:p>
        </w:tc>
        <w:tc>
          <w:tcPr>
            <w:tcW w:w="5953" w:type="dxa"/>
          </w:tcPr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24"/>
              </w:rPr>
              <w:t>Русские заклички, народные приметы.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ind w:right="28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О детях и для детей (4 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25.02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С. В. Михалков «Фома», «Про мимозу». Сатирические стихи.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4.03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С. Я. Маршак «Вот какой рассеянный». Странный герой.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11.03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Стихи для детей. Э. Н. Успенский, «Матрѐшка», «Смешной слонѐнок». 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18.03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Н. Н. Носов «Прятки». Что такое дружба.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ind w:right="28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Мир сказок (4 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8.04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Д.Н. Мамин - Сибиряк «Алѐнушкины сказки». Модель поведения слабого существа в большом мире.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15.04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Русская народная сказка «Морской царь и Василиса Премудрая». Главная мысль сказки.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22.04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Русская народная сказка «Про мышь зубастую да воробья богатого». Главная мысль сказки.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29.04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Русская народная сказка «Царевна-змея». Главная мысль сказки.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ind w:right="28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Животные – наши друзья (3 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6.05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Саша Чѐрный «Маленький полотѐр», «Про кота». Образ кота.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13.05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В.И. Белов «Рассказы о всякой живности». Персонажи рассказа.</w:t>
            </w:r>
          </w:p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20.05</w:t>
            </w:r>
          </w:p>
        </w:tc>
        <w:tc>
          <w:tcPr>
            <w:tcW w:w="5953" w:type="dxa"/>
          </w:tcPr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24"/>
              </w:rPr>
              <w:t>В.П. Астафьев «Белогрудка». Чувства зверей.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9889" w:type="dxa"/>
            <w:gridSpan w:val="4"/>
          </w:tcPr>
          <w:p w:rsidR="00754AA9" w:rsidRPr="00122D2B" w:rsidRDefault="00754AA9" w:rsidP="00FA24EB">
            <w:pPr>
              <w:pStyle w:val="3"/>
              <w:shd w:val="clear" w:color="auto" w:fill="auto"/>
              <w:spacing w:after="0" w:line="240" w:lineRule="auto"/>
              <w:ind w:right="28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Весна пришла (2 ч)</w:t>
            </w: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27.05</w:t>
            </w:r>
          </w:p>
        </w:tc>
        <w:tc>
          <w:tcPr>
            <w:tcW w:w="5953" w:type="dxa"/>
          </w:tcPr>
          <w:p w:rsidR="00754AA9" w:rsidRDefault="00754AA9" w:rsidP="00FA24EB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Г. А. Скребицкий «Весне навстречу», К. Д. Бальмонт «Весна», «Праздник весны». 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  <w:tr w:rsidR="00754AA9" w:rsidTr="00754AA9">
        <w:tc>
          <w:tcPr>
            <w:tcW w:w="741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17</w:t>
            </w:r>
          </w:p>
        </w:tc>
        <w:tc>
          <w:tcPr>
            <w:tcW w:w="1245" w:type="dxa"/>
          </w:tcPr>
          <w:p w:rsidR="00754AA9" w:rsidRPr="00E75D9D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sz w:val="24"/>
                <w:szCs w:val="24"/>
              </w:rPr>
            </w:pPr>
            <w:r w:rsidRPr="00E75D9D">
              <w:rPr>
                <w:sz w:val="24"/>
                <w:szCs w:val="24"/>
              </w:rPr>
              <w:t>2.06</w:t>
            </w:r>
          </w:p>
        </w:tc>
        <w:tc>
          <w:tcPr>
            <w:tcW w:w="5953" w:type="dxa"/>
          </w:tcPr>
          <w:p w:rsidR="00754AA9" w:rsidRPr="00122D2B" w:rsidRDefault="00754AA9" w:rsidP="00FA24EB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24"/>
              </w:rPr>
              <w:t>Образ весны в стихах современных поэтов.</w:t>
            </w:r>
          </w:p>
        </w:tc>
        <w:tc>
          <w:tcPr>
            <w:tcW w:w="1950" w:type="dxa"/>
          </w:tcPr>
          <w:p w:rsidR="00754AA9" w:rsidRDefault="00754AA9" w:rsidP="00FA24EB">
            <w:pPr>
              <w:pStyle w:val="3"/>
              <w:shd w:val="clear" w:color="auto" w:fill="auto"/>
              <w:spacing w:after="0"/>
              <w:ind w:right="280"/>
              <w:jc w:val="center"/>
              <w:rPr>
                <w:b/>
              </w:rPr>
            </w:pPr>
          </w:p>
        </w:tc>
      </w:tr>
    </w:tbl>
    <w:p w:rsidR="00754AA9" w:rsidRDefault="00754AA9"/>
    <w:p w:rsidR="00754AA9" w:rsidRDefault="00754AA9"/>
    <w:p w:rsidR="00754AA9" w:rsidRDefault="00754AA9"/>
    <w:p w:rsidR="00754AA9" w:rsidRDefault="00754AA9"/>
    <w:p w:rsidR="00754AA9" w:rsidRPr="00754AA9" w:rsidRDefault="00754AA9" w:rsidP="00754AA9">
      <w:pPr>
        <w:jc w:val="center"/>
        <w:rPr>
          <w:rFonts w:ascii="Times New Roman" w:hAnsi="Times New Roman"/>
          <w:b/>
          <w:sz w:val="24"/>
          <w:szCs w:val="24"/>
        </w:rPr>
      </w:pPr>
      <w:r w:rsidRPr="00754AA9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1276"/>
        <w:gridCol w:w="5902"/>
        <w:gridCol w:w="2001"/>
      </w:tblGrid>
      <w:tr w:rsidR="00754AA9" w:rsidTr="00754AA9">
        <w:trPr>
          <w:trHeight w:val="5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754AA9" w:rsidTr="00754AA9">
        <w:trPr>
          <w:trHeight w:val="36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МИР ДЕТСТВА (11 ч)</w:t>
            </w:r>
          </w:p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Я и книги (2 ч)</w:t>
            </w:r>
          </w:p>
          <w:p w:rsidR="00754AA9" w:rsidRPr="00A8481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AA9" w:rsidTr="00754AA9">
        <w:trPr>
          <w:trHeight w:val="3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hd w:val="clear" w:color="auto" w:fill="FFFFFF"/>
              <w:jc w:val="both"/>
              <w:outlineLvl w:val="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67D">
              <w:rPr>
                <w:rFonts w:ascii="Times New Roman" w:hAnsi="Times New Roman"/>
                <w:bCs/>
                <w:i/>
                <w:sz w:val="24"/>
                <w:szCs w:val="24"/>
              </w:rPr>
              <w:t>Пишут не пером, а умом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754AA9" w:rsidRDefault="00754AA9" w:rsidP="00FA24EB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>В. И. Воробьев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67D">
              <w:rPr>
                <w:rFonts w:ascii="Times New Roman" w:hAnsi="Times New Roman"/>
                <w:sz w:val="24"/>
                <w:szCs w:val="24"/>
              </w:rPr>
              <w:t>«Я ничего не придумал» (глава «Мой дневник»).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hd w:val="clear" w:color="auto" w:fill="FFFFFF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 xml:space="preserve">В. П. Крапивин. Сказки Севки Глущенко (глава «День рождения»). </w:t>
            </w:r>
          </w:p>
          <w:p w:rsidR="00754AA9" w:rsidRDefault="00754AA9" w:rsidP="00FA24EB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взрослею (4 ч)</w:t>
            </w:r>
          </w:p>
          <w:p w:rsidR="00754AA9" w:rsidRPr="00A84819" w:rsidRDefault="00754AA9" w:rsidP="00FA24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4AA9" w:rsidTr="00754AA9">
        <w:trPr>
          <w:trHeight w:val="77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D90C25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CB167D" w:rsidRDefault="00754AA9" w:rsidP="00FA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i/>
                <w:sz w:val="24"/>
                <w:szCs w:val="24"/>
              </w:rPr>
              <w:t>Жизнь дана на добрые дела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доброте.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</w:rPr>
              <w:t>Ю. А. Буковский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</w:rPr>
              <w:t>«О Доброте — злой и доброй».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Л. Л. Яхнин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«Последняя рубашка».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A9" w:rsidRDefault="00754AA9" w:rsidP="00FA24E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Живи по совести. </w:t>
            </w: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совести.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4AA9" w:rsidRDefault="00754AA9" w:rsidP="00FA24EB">
            <w:pPr>
              <w:jc w:val="both"/>
              <w:rPr>
                <w:sz w:val="24"/>
                <w:szCs w:val="24"/>
              </w:rPr>
            </w:pPr>
            <w:r w:rsidRPr="00CB167D">
              <w:rPr>
                <w:rFonts w:ascii="Times New Roman" w:hAnsi="Times New Roman"/>
                <w:sz w:val="24"/>
                <w:szCs w:val="24"/>
              </w:rPr>
              <w:t>П. В. Засодимский «Гришина милостыня».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Н. Г. Волкова. «Дреби-Дон».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моя семья (2 ч)</w:t>
            </w:r>
          </w:p>
          <w:p w:rsidR="00754AA9" w:rsidRPr="00A84819" w:rsidRDefault="00754AA9" w:rsidP="00FA24E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F062B6" w:rsidRDefault="00754AA9" w:rsidP="00FA24EB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062B6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 дружной семье и в холод тепло.</w:t>
            </w:r>
          </w:p>
          <w:p w:rsidR="00754AA9" w:rsidRPr="00F062B6" w:rsidRDefault="00754AA9" w:rsidP="00FA24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>А. Л. Решетов. «Зернышки спелых яблок» (фрагмент).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CB167D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section_18"/>
            <w:r w:rsidRPr="00F062B6">
              <w:rPr>
                <w:rFonts w:ascii="Times New Roman" w:hAnsi="Times New Roman"/>
                <w:sz w:val="24"/>
                <w:szCs w:val="24"/>
              </w:rPr>
              <w:t>В. М. Шукшин. «Как зайка летал на воздушных шариках» (фрагмент)</w:t>
            </w:r>
            <w:bookmarkEnd w:id="0"/>
            <w:r w:rsidRPr="00F062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История моей семьи.</w:t>
            </w:r>
          </w:p>
          <w:p w:rsidR="00754AA9" w:rsidRPr="00F062B6" w:rsidRDefault="00754AA9" w:rsidP="00FA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фантазирую и мечтаю (3 ч)</w:t>
            </w:r>
          </w:p>
          <w:p w:rsidR="00754AA9" w:rsidRPr="00A84819" w:rsidRDefault="00754AA9" w:rsidP="00FA24E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CB167D" w:rsidRDefault="00754AA9" w:rsidP="00FA24E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Детские фантазии. В. П. Крапивин «Брат, которому семь» (фрагмент главы «Зелёная грива»).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B167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CB167D" w:rsidRDefault="00754AA9" w:rsidP="00FA24E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16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Л. К. Чуковская «Мой отец — Корней Чуковский» (фрагмент).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CB167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«Мир Детства».</w:t>
            </w:r>
          </w:p>
          <w:p w:rsidR="00754AA9" w:rsidRDefault="00754AA9" w:rsidP="00FA2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55B5F">
              <w:rPr>
                <w:b/>
                <w:sz w:val="24"/>
                <w:szCs w:val="24"/>
                <w:lang w:eastAsia="en-US"/>
              </w:rPr>
              <w:t>РОССИЯ – РОДИНА МОЯ</w:t>
            </w:r>
            <w:r>
              <w:rPr>
                <w:b/>
                <w:sz w:val="24"/>
                <w:szCs w:val="24"/>
                <w:lang w:eastAsia="en-US"/>
              </w:rPr>
              <w:t xml:space="preserve"> (6 ч)</w:t>
            </w:r>
          </w:p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255B5F">
              <w:rPr>
                <w:b/>
                <w:sz w:val="24"/>
                <w:szCs w:val="24"/>
              </w:rPr>
              <w:t>Родная страна во все времена сынами сильна</w:t>
            </w:r>
            <w:r>
              <w:rPr>
                <w:b/>
                <w:sz w:val="24"/>
                <w:szCs w:val="24"/>
              </w:rPr>
              <w:t xml:space="preserve"> (2 ч)</w:t>
            </w:r>
          </w:p>
          <w:p w:rsidR="00754AA9" w:rsidRPr="00A84819" w:rsidRDefault="00754AA9" w:rsidP="00FA24EB">
            <w:pPr>
              <w:pStyle w:val="a7"/>
              <w:spacing w:before="4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F062B6" w:rsidRDefault="00754AA9" w:rsidP="00FA24E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Люди земли русской.</w:t>
            </w:r>
            <w:r w:rsidRPr="00F062B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754AA9" w:rsidRDefault="00754AA9" w:rsidP="00FA24E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О. М. Гурьян</w:t>
            </w:r>
            <w:r w:rsidRPr="00F062B6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«Мальчик из Холмогор» (фрагмент).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062B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Н. М. Коняев «Правнуки богатырей» (фрагмент).</w:t>
            </w:r>
          </w:p>
          <w:p w:rsidR="00754AA9" w:rsidRDefault="00754AA9" w:rsidP="00FA24E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819">
              <w:rPr>
                <w:rFonts w:ascii="Times New Roman" w:hAnsi="Times New Roman"/>
                <w:bCs/>
                <w:i/>
                <w:sz w:val="24"/>
                <w:szCs w:val="24"/>
              </w:rPr>
              <w:t>О героях земли Приморской.</w:t>
            </w:r>
          </w:p>
          <w:p w:rsidR="00754AA9" w:rsidRPr="00A84819" w:rsidRDefault="00754AA9" w:rsidP="00FA24E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pacing w:line="360" w:lineRule="auto"/>
              <w:jc w:val="center"/>
            </w:pP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>От праздника к празднику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062B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F062B6" w:rsidRDefault="00754AA9" w:rsidP="00FA24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2B6">
              <w:rPr>
                <w:rFonts w:ascii="Times New Roman" w:hAnsi="Times New Roman"/>
                <w:i/>
                <w:sz w:val="24"/>
                <w:szCs w:val="24"/>
              </w:rPr>
              <w:t xml:space="preserve">Всякая душа празднику рада. </w:t>
            </w:r>
          </w:p>
          <w:p w:rsidR="00754AA9" w:rsidRDefault="00754AA9" w:rsidP="00FA24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bidi="ru-RU"/>
              </w:rPr>
            </w:pPr>
            <w:r w:rsidRPr="00F062B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А. И. Куприн «Пасхальные колокола» (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фрагмент</w:t>
            </w:r>
            <w:r w:rsidRPr="00F062B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A8481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bidi="ru-RU"/>
              </w:rPr>
              <w:t>Традиции моего края.</w:t>
            </w:r>
          </w:p>
          <w:p w:rsidR="00754AA9" w:rsidRDefault="00754AA9" w:rsidP="00FA24EB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pacing w:line="360" w:lineRule="auto"/>
              <w:jc w:val="center"/>
            </w:pPr>
            <w:r w:rsidRPr="00F062B6">
              <w:rPr>
                <w:rFonts w:ascii="Times New Roman" w:hAnsi="Times New Roman"/>
                <w:b/>
                <w:sz w:val="24"/>
                <w:szCs w:val="24"/>
              </w:rPr>
              <w:t>О родной природе (3 ч)</w:t>
            </w:r>
          </w:p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</w:t>
            </w:r>
          </w:p>
          <w:p w:rsidR="00754AA9" w:rsidRPr="00255B5F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F062B6" w:rsidRDefault="00754AA9" w:rsidP="00FA24EB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062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F062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62B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  <w:p w:rsidR="00754AA9" w:rsidRPr="00F062B6" w:rsidRDefault="00754AA9" w:rsidP="00FA24EB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 xml:space="preserve">Русские народные загадки о </w:t>
            </w:r>
            <w:r w:rsidRPr="00F062B6">
              <w:rPr>
                <w:rFonts w:ascii="Times New Roman" w:hAnsi="Times New Roman"/>
                <w:bCs/>
                <w:sz w:val="24"/>
                <w:szCs w:val="24"/>
              </w:rPr>
              <w:t>лесе, реке, тумане.</w:t>
            </w:r>
          </w:p>
          <w:p w:rsidR="00754AA9" w:rsidRDefault="00754AA9" w:rsidP="00FA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B6">
              <w:rPr>
                <w:rFonts w:ascii="Times New Roman" w:hAnsi="Times New Roman"/>
                <w:sz w:val="24"/>
                <w:szCs w:val="24"/>
              </w:rPr>
              <w:t>В. П. Астафьев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B6">
              <w:rPr>
                <w:rFonts w:ascii="Times New Roman" w:hAnsi="Times New Roman"/>
                <w:sz w:val="24"/>
                <w:szCs w:val="24"/>
              </w:rPr>
              <w:t>«Зорькина песня» (фрагмент).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 xml:space="preserve">Приморские поэты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красоте родной 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848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90">
              <w:rPr>
                <w:rFonts w:ascii="Times New Roman" w:hAnsi="Times New Roman"/>
                <w:sz w:val="24"/>
                <w:szCs w:val="24"/>
              </w:rPr>
              <w:t>К. Г. Паустовский «Клад»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790">
              <w:rPr>
                <w:rFonts w:ascii="Times New Roman" w:hAnsi="Times New Roman"/>
                <w:sz w:val="24"/>
                <w:szCs w:val="24"/>
              </w:rPr>
              <w:t>М. М. Пришвин «Как распускаются разные деревья»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7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И. П. Токмакова «Туман».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«Россия – Родина моя».</w:t>
            </w:r>
          </w:p>
          <w:p w:rsidR="00754AA9" w:rsidRDefault="00754AA9" w:rsidP="00FA24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  <w:tr w:rsidR="00754AA9" w:rsidTr="00754AA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Pr="00F062B6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AA9" w:rsidRDefault="00754AA9" w:rsidP="00FA24EB"/>
        </w:tc>
      </w:tr>
    </w:tbl>
    <w:p w:rsidR="00E75D9D" w:rsidRPr="00E75D9D" w:rsidRDefault="00E75D9D" w:rsidP="00E75D9D">
      <w:pPr>
        <w:jc w:val="center"/>
        <w:rPr>
          <w:rFonts w:ascii="Times New Roman" w:hAnsi="Times New Roman"/>
          <w:b/>
          <w:sz w:val="28"/>
          <w:szCs w:val="28"/>
        </w:rPr>
      </w:pPr>
      <w:r w:rsidRPr="00E75D9D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1276"/>
        <w:gridCol w:w="5904"/>
        <w:gridCol w:w="1999"/>
      </w:tblGrid>
      <w:tr w:rsidR="00E75D9D" w:rsidTr="00E75D9D">
        <w:trPr>
          <w:trHeight w:val="5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  <w:r>
              <w:rPr>
                <w:b/>
                <w:sz w:val="24"/>
                <w:szCs w:val="24"/>
                <w:lang w:eastAsia="en-US"/>
              </w:rPr>
              <w:t>ата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b/>
                <w:sz w:val="24"/>
                <w:szCs w:val="24"/>
                <w:lang w:eastAsia="en-US"/>
              </w:rPr>
              <w:t>ема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E75D9D" w:rsidTr="00E75D9D">
        <w:trPr>
          <w:trHeight w:val="589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Книги -  мои друзья – 3ч.</w:t>
            </w:r>
          </w:p>
        </w:tc>
      </w:tr>
      <w:tr w:rsidR="00E75D9D" w:rsidTr="00E75D9D">
        <w:trPr>
          <w:trHeight w:val="86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Горбачевский. Первопечатник Иван Фёдоров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Первая азбука Ивана Фёдорова.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Наставления Библии.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Жизнь дана на добрые дела – 3 час.</w:t>
            </w: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И. Даль. Пословицы и поговорки русского народа.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Зощенко. Не надо врать. Смысл поступка.</w:t>
            </w:r>
          </w:p>
          <w:p w:rsidR="00E75D9D" w:rsidRDefault="00E75D9D" w:rsidP="00CD0CC9">
            <w:pPr>
              <w:pStyle w:val="a7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Притчи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Волшебные сказки – 5 час.</w:t>
            </w: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«Царевна - лягушка». Особенности волшебной сказки.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«Летучий корабль». Особенности волшебной сказки.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сказка «Морозко». Характеристика героев сказки.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 Белая уточка». Смысл сказки.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«По щучьему веленью». Инсценировка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Картины русской природы – 6 час.</w:t>
            </w: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Некрасов. Славная осень. Средства художественной выразительности: сравнение.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600E76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Пришвин. Осинкам холодно. Приём олицетворения как средство создания образа.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600E76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Тютчев. Листья. Контраст как средство создания образа.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600E76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Есенин. С добрым утром! Выразительное чтение стихотворения.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600E76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 Высотская. Одуванчик. З. Александрова. Одуванчик. Сравнение образов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  <w:tr w:rsidR="00E75D9D" w:rsidTr="00E75D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D9D" w:rsidRPr="001F09BD" w:rsidRDefault="00E75D9D" w:rsidP="00CD0CC9">
            <w:pPr>
              <w:pStyle w:val="a7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</w:t>
            </w:r>
          </w:p>
        </w:tc>
        <w:tc>
          <w:tcPr>
            <w:tcW w:w="5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Саша Чёрный. Летом. А. Рылов. Зелёный шум.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D9D" w:rsidRDefault="00E75D9D" w:rsidP="00CD0CC9">
            <w:pPr>
              <w:rPr>
                <w:rFonts w:asciiTheme="minorHAnsi" w:eastAsiaTheme="minorHAnsi" w:hAnsiTheme="minorHAnsi"/>
              </w:rPr>
            </w:pPr>
          </w:p>
        </w:tc>
      </w:tr>
    </w:tbl>
    <w:p w:rsidR="00E75D9D" w:rsidRDefault="00E75D9D"/>
    <w:sectPr w:rsidR="00E75D9D" w:rsidSect="008A58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B5" w:rsidRDefault="00DC33B5" w:rsidP="00E75D9D">
      <w:pPr>
        <w:spacing w:after="0" w:line="240" w:lineRule="auto"/>
      </w:pPr>
      <w:r>
        <w:separator/>
      </w:r>
    </w:p>
  </w:endnote>
  <w:endnote w:type="continuationSeparator" w:id="0">
    <w:p w:rsidR="00DC33B5" w:rsidRDefault="00DC33B5" w:rsidP="00E7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9525"/>
      <w:docPartObj>
        <w:docPartGallery w:val="Page Numbers (Bottom of Page)"/>
        <w:docPartUnique/>
      </w:docPartObj>
    </w:sdtPr>
    <w:sdtContent>
      <w:p w:rsidR="00E75D9D" w:rsidRDefault="00E75D9D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5D9D" w:rsidRDefault="00E75D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B5" w:rsidRDefault="00DC33B5" w:rsidP="00E75D9D">
      <w:pPr>
        <w:spacing w:after="0" w:line="240" w:lineRule="auto"/>
      </w:pPr>
      <w:r>
        <w:separator/>
      </w:r>
    </w:p>
  </w:footnote>
  <w:footnote w:type="continuationSeparator" w:id="0">
    <w:p w:rsidR="00DC33B5" w:rsidRDefault="00DC33B5" w:rsidP="00E75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AA9"/>
    <w:rsid w:val="00754AA9"/>
    <w:rsid w:val="008A5834"/>
    <w:rsid w:val="00DC33B5"/>
    <w:rsid w:val="00E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AA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54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754AA9"/>
    <w:rPr>
      <w:color w:val="0000FF"/>
      <w:u w:val="single"/>
    </w:rPr>
  </w:style>
  <w:style w:type="paragraph" w:customStyle="1" w:styleId="ParagraphStyle">
    <w:name w:val="Paragraph Style"/>
    <w:rsid w:val="00754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rsid w:val="00754AA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754AA9"/>
    <w:pPr>
      <w:widowControl w:val="0"/>
      <w:shd w:val="clear" w:color="auto" w:fill="FFFFFF"/>
      <w:spacing w:after="4260" w:line="274" w:lineRule="exact"/>
      <w:jc w:val="right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0pt">
    <w:name w:val="Основной текст + Полужирный;Интервал 0 pt"/>
    <w:basedOn w:val="a5"/>
    <w:rsid w:val="00754AA9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2">
    <w:name w:val="Основной текст2"/>
    <w:basedOn w:val="a5"/>
    <w:rsid w:val="00754AA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table" w:styleId="a6">
    <w:name w:val="Table Grid"/>
    <w:basedOn w:val="a1"/>
    <w:uiPriority w:val="59"/>
    <w:rsid w:val="0075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754AA9"/>
    <w:pPr>
      <w:widowControl w:val="0"/>
      <w:autoSpaceDE w:val="0"/>
      <w:autoSpaceDN w:val="0"/>
      <w:spacing w:after="0" w:line="240" w:lineRule="auto"/>
      <w:ind w:left="154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54AA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E7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5D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7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D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inking-songs.ru/avtory-tekstov/matusovskij-mixail-lvovic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2021-09-22T04:17:00Z</cp:lastPrinted>
  <dcterms:created xsi:type="dcterms:W3CDTF">2021-09-21T05:40:00Z</dcterms:created>
  <dcterms:modified xsi:type="dcterms:W3CDTF">2021-09-22T04:17:00Z</dcterms:modified>
</cp:coreProperties>
</file>